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2312" w:rsidRDefault="00116BEB" w:rsidP="003737F8">
      <w:pPr>
        <w:pStyle w:val="Titolo"/>
      </w:pPr>
      <w:bookmarkStart w:id="0" w:name="_GoBack"/>
      <w:bookmarkEnd w:id="0"/>
      <w:r>
        <w:rPr>
          <w:noProof/>
        </w:rPr>
        <w:drawing>
          <wp:inline distT="0" distB="0" distL="0" distR="0">
            <wp:extent cx="6668932" cy="9334500"/>
            <wp:effectExtent l="19050" t="0" r="0" b="0"/>
            <wp:docPr id="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675794" cy="9344105"/>
                    </a:xfrm>
                    <a:prstGeom prst="rect">
                      <a:avLst/>
                    </a:prstGeom>
                    <a:noFill/>
                    <a:ln w="9525">
                      <a:noFill/>
                      <a:miter lim="800000"/>
                      <a:headEnd/>
                      <a:tailEnd/>
                    </a:ln>
                  </pic:spPr>
                </pic:pic>
              </a:graphicData>
            </a:graphic>
          </wp:inline>
        </w:drawing>
      </w:r>
      <w:r w:rsidR="007040B6">
        <w:rPr>
          <w:rFonts w:eastAsia="Times New Roman"/>
          <w:bCs/>
          <w:color w:val="000000"/>
        </w:rPr>
        <w:br w:type="page"/>
      </w:r>
      <w:r w:rsidR="007040B6">
        <w:rPr>
          <w:rFonts w:eastAsia="Times New Roman"/>
          <w:bCs/>
          <w:color w:val="000000"/>
        </w:rPr>
        <w:lastRenderedPageBreak/>
        <w:tab/>
      </w:r>
      <w:r w:rsidR="00902312" w:rsidRPr="00586C02">
        <w:t>INDICE</w:t>
      </w:r>
    </w:p>
    <w:p w:rsidR="00902312" w:rsidRDefault="00902312" w:rsidP="00902312">
      <w:pPr>
        <w:spacing w:after="0" w:line="240" w:lineRule="atLeast"/>
        <w:jc w:val="center"/>
        <w:rPr>
          <w:rFonts w:ascii="Times New Roman" w:hAnsi="Times New Roman" w:cs="Times New Roman"/>
          <w:b/>
          <w:sz w:val="24"/>
          <w:szCs w:val="24"/>
        </w:rPr>
      </w:pPr>
    </w:p>
    <w:p w:rsidR="00902312" w:rsidRDefault="00902312" w:rsidP="00902312">
      <w:pPr>
        <w:spacing w:after="0" w:line="240" w:lineRule="atLeast"/>
        <w:jc w:val="both"/>
        <w:rPr>
          <w:rFonts w:ascii="Times New Roman" w:hAnsi="Times New Roman" w:cs="Times New Roman"/>
          <w:sz w:val="24"/>
          <w:szCs w:val="24"/>
        </w:rPr>
      </w:pPr>
      <w:r w:rsidRPr="00586C02">
        <w:rPr>
          <w:rFonts w:ascii="Times New Roman" w:hAnsi="Times New Roman" w:cs="Times New Roman"/>
          <w:sz w:val="24"/>
          <w:szCs w:val="24"/>
        </w:rPr>
        <w:t>P. 3</w:t>
      </w:r>
      <w:r>
        <w:rPr>
          <w:rFonts w:ascii="Times New Roman" w:hAnsi="Times New Roman" w:cs="Times New Roman"/>
          <w:sz w:val="24"/>
          <w:szCs w:val="24"/>
        </w:rPr>
        <w:tab/>
        <w:t>LA DIGNITA’ DEL MATRIMONIO</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MASCHIO E FEMMINA LI CREO’</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6B721B" w:rsidRDefault="006B721B" w:rsidP="00902312">
      <w:pPr>
        <w:spacing w:after="0" w:line="240" w:lineRule="atLeast"/>
        <w:jc w:val="both"/>
        <w:rPr>
          <w:rFonts w:ascii="Times New Roman" w:hAnsi="Times New Roman" w:cs="Times New Roman"/>
          <w:sz w:val="24"/>
          <w:szCs w:val="24"/>
        </w:rPr>
      </w:pPr>
    </w:p>
    <w:p w:rsidR="006B721B" w:rsidRDefault="006B721B"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17  NATALE 2019</w:t>
      </w:r>
    </w:p>
    <w:p w:rsidR="006B721B" w:rsidRDefault="006B721B"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18</w:t>
      </w:r>
      <w:r w:rsidR="006B721B">
        <w:rPr>
          <w:rFonts w:ascii="Times New Roman" w:hAnsi="Times New Roman" w:cs="Times New Roman"/>
          <w:sz w:val="24"/>
          <w:szCs w:val="24"/>
        </w:rPr>
        <w:tab/>
      </w:r>
      <w:r>
        <w:rPr>
          <w:rFonts w:ascii="Times New Roman" w:hAnsi="Times New Roman" w:cs="Times New Roman"/>
          <w:sz w:val="24"/>
          <w:szCs w:val="24"/>
        </w:rPr>
        <w:t>RIFLESSIONI</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B721B">
        <w:rPr>
          <w:rFonts w:ascii="Times New Roman" w:hAnsi="Times New Roman" w:cs="Times New Roman"/>
          <w:sz w:val="24"/>
          <w:szCs w:val="24"/>
        </w:rPr>
        <w:t>9</w:t>
      </w:r>
      <w:r>
        <w:rPr>
          <w:rFonts w:ascii="Times New Roman" w:hAnsi="Times New Roman" w:cs="Times New Roman"/>
          <w:sz w:val="24"/>
          <w:szCs w:val="24"/>
        </w:rPr>
        <w:tab/>
        <w:t xml:space="preserve"> EDUCATA / MENTE</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20</w:t>
      </w:r>
      <w:r>
        <w:rPr>
          <w:rFonts w:ascii="Times New Roman" w:hAnsi="Times New Roman" w:cs="Times New Roman"/>
          <w:sz w:val="24"/>
          <w:szCs w:val="24"/>
        </w:rPr>
        <w:tab/>
        <w:t>ESORTAZIONI POST-SINODALI</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6B721B">
        <w:rPr>
          <w:rFonts w:ascii="Times New Roman" w:hAnsi="Times New Roman" w:cs="Times New Roman"/>
          <w:sz w:val="24"/>
          <w:szCs w:val="24"/>
        </w:rPr>
        <w:t>4</w:t>
      </w:r>
      <w:r>
        <w:rPr>
          <w:rFonts w:ascii="Times New Roman" w:hAnsi="Times New Roman" w:cs="Times New Roman"/>
          <w:sz w:val="24"/>
          <w:szCs w:val="24"/>
        </w:rPr>
        <w:tab/>
        <w:t>PICCOLI RAGGI</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6B721B">
        <w:rPr>
          <w:rFonts w:ascii="Times New Roman" w:hAnsi="Times New Roman" w:cs="Times New Roman"/>
          <w:sz w:val="24"/>
          <w:szCs w:val="24"/>
        </w:rPr>
        <w:t>5</w:t>
      </w:r>
      <w:r>
        <w:rPr>
          <w:rFonts w:ascii="Times New Roman" w:hAnsi="Times New Roman" w:cs="Times New Roman"/>
          <w:sz w:val="24"/>
          <w:szCs w:val="24"/>
        </w:rPr>
        <w:tab/>
        <w:t>MOMENTI VISSUTI, MOMENTI DA VIVERE</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6B721B">
        <w:rPr>
          <w:rFonts w:ascii="Times New Roman" w:hAnsi="Times New Roman" w:cs="Times New Roman"/>
          <w:sz w:val="24"/>
          <w:szCs w:val="24"/>
        </w:rPr>
        <w:t>6</w:t>
      </w:r>
      <w:r>
        <w:rPr>
          <w:rFonts w:ascii="Times New Roman" w:hAnsi="Times New Roman" w:cs="Times New Roman"/>
          <w:sz w:val="24"/>
          <w:szCs w:val="24"/>
        </w:rPr>
        <w:tab/>
        <w:t>LEGGIAMO I VANGELI</w:t>
      </w:r>
    </w:p>
    <w:p w:rsidR="006B721B" w:rsidRDefault="006B721B"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28</w:t>
      </w:r>
      <w:r>
        <w:rPr>
          <w:rFonts w:ascii="Times New Roman" w:hAnsi="Times New Roman" w:cs="Times New Roman"/>
          <w:sz w:val="24"/>
          <w:szCs w:val="24"/>
        </w:rPr>
        <w:tab/>
        <w:t>LARGO AI POETI</w:t>
      </w:r>
    </w:p>
    <w:p w:rsidR="00902312" w:rsidRDefault="00902312" w:rsidP="00902312">
      <w:pPr>
        <w:spacing w:after="0" w:line="240" w:lineRule="atLeast"/>
        <w:jc w:val="both"/>
        <w:rPr>
          <w:rFonts w:ascii="Times New Roman" w:hAnsi="Times New Roman" w:cs="Times New Roman"/>
          <w:sz w:val="24"/>
          <w:szCs w:val="24"/>
        </w:rPr>
      </w:pPr>
    </w:p>
    <w:p w:rsidR="006B721B" w:rsidRDefault="006B721B" w:rsidP="006B721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30</w:t>
      </w:r>
      <w:r>
        <w:rPr>
          <w:rFonts w:ascii="Times New Roman" w:hAnsi="Times New Roman" w:cs="Times New Roman"/>
          <w:sz w:val="24"/>
          <w:szCs w:val="24"/>
        </w:rPr>
        <w:tab/>
        <w:t>VITA DIOCESANA</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6B721B">
        <w:rPr>
          <w:rFonts w:ascii="Times New Roman" w:hAnsi="Times New Roman" w:cs="Times New Roman"/>
          <w:sz w:val="24"/>
          <w:szCs w:val="24"/>
        </w:rPr>
        <w:t>3</w:t>
      </w:r>
      <w:r>
        <w:rPr>
          <w:rFonts w:ascii="Times New Roman" w:hAnsi="Times New Roman" w:cs="Times New Roman"/>
          <w:sz w:val="24"/>
          <w:szCs w:val="24"/>
        </w:rPr>
        <w:tab/>
        <w:t>INFANZIA PERDUTA</w:t>
      </w:r>
    </w:p>
    <w:p w:rsidR="006B721B" w:rsidRDefault="006B721B" w:rsidP="00902312">
      <w:pPr>
        <w:spacing w:after="0" w:line="240" w:lineRule="atLeast"/>
        <w:jc w:val="both"/>
        <w:rPr>
          <w:rFonts w:ascii="Times New Roman" w:hAnsi="Times New Roman" w:cs="Times New Roman"/>
          <w:sz w:val="24"/>
          <w:szCs w:val="24"/>
        </w:rPr>
      </w:pPr>
    </w:p>
    <w:p w:rsidR="006B721B" w:rsidRDefault="006B721B"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35 </w:t>
      </w:r>
      <w:r>
        <w:rPr>
          <w:rFonts w:ascii="Times New Roman" w:hAnsi="Times New Roman" w:cs="Times New Roman"/>
          <w:sz w:val="24"/>
          <w:szCs w:val="24"/>
        </w:rPr>
        <w:tab/>
        <w:t>FATTI SCONCERTANTI</w:t>
      </w:r>
    </w:p>
    <w:p w:rsidR="006B721B" w:rsidRDefault="006B721B" w:rsidP="00902312">
      <w:pPr>
        <w:spacing w:after="0" w:line="240" w:lineRule="atLeast"/>
        <w:jc w:val="both"/>
        <w:rPr>
          <w:rFonts w:ascii="Times New Roman" w:hAnsi="Times New Roman" w:cs="Times New Roman"/>
          <w:sz w:val="24"/>
          <w:szCs w:val="24"/>
        </w:rPr>
      </w:pPr>
    </w:p>
    <w:p w:rsidR="006B721B" w:rsidRDefault="006B721B"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37</w:t>
      </w:r>
      <w:r>
        <w:rPr>
          <w:rFonts w:ascii="Times New Roman" w:hAnsi="Times New Roman" w:cs="Times New Roman"/>
          <w:sz w:val="24"/>
          <w:szCs w:val="24"/>
        </w:rPr>
        <w:tab/>
        <w:t>ANNIVERSARI LIETI</w:t>
      </w:r>
    </w:p>
    <w:p w:rsidR="006B721B" w:rsidRDefault="006B721B" w:rsidP="00902312">
      <w:pPr>
        <w:spacing w:after="0" w:line="240" w:lineRule="atLeast"/>
        <w:jc w:val="both"/>
        <w:rPr>
          <w:rFonts w:ascii="Times New Roman" w:hAnsi="Times New Roman" w:cs="Times New Roman"/>
          <w:sz w:val="24"/>
          <w:szCs w:val="24"/>
        </w:rPr>
      </w:pPr>
    </w:p>
    <w:p w:rsidR="006B721B" w:rsidRDefault="006B721B"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38</w:t>
      </w:r>
      <w:r>
        <w:rPr>
          <w:rFonts w:ascii="Times New Roman" w:hAnsi="Times New Roman" w:cs="Times New Roman"/>
          <w:sz w:val="24"/>
          <w:szCs w:val="24"/>
        </w:rPr>
        <w:tab/>
        <w:t>PERFETTI NELL’AMORE</w:t>
      </w:r>
    </w:p>
    <w:p w:rsidR="006B721B" w:rsidRDefault="006B721B"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40</w:t>
      </w:r>
      <w:r>
        <w:rPr>
          <w:rFonts w:ascii="Times New Roman" w:hAnsi="Times New Roman" w:cs="Times New Roman"/>
          <w:sz w:val="24"/>
          <w:szCs w:val="24"/>
        </w:rPr>
        <w:tab/>
        <w:t xml:space="preserve"> MASSIME</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41</w:t>
      </w:r>
      <w:r>
        <w:rPr>
          <w:rFonts w:ascii="Times New Roman" w:hAnsi="Times New Roman" w:cs="Times New Roman"/>
          <w:sz w:val="24"/>
          <w:szCs w:val="24"/>
        </w:rPr>
        <w:tab/>
        <w:t>RICETTARIO</w:t>
      </w:r>
    </w:p>
    <w:p w:rsidR="00902312" w:rsidRDefault="00902312" w:rsidP="00902312">
      <w:pPr>
        <w:spacing w:after="0" w:line="240" w:lineRule="atLeast"/>
        <w:jc w:val="both"/>
        <w:rPr>
          <w:rFonts w:ascii="Times New Roman" w:hAnsi="Times New Roman" w:cs="Times New Roman"/>
          <w:sz w:val="24"/>
          <w:szCs w:val="24"/>
        </w:rPr>
      </w:pPr>
    </w:p>
    <w:p w:rsidR="00902312" w:rsidRDefault="00902312" w:rsidP="009023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42</w:t>
      </w:r>
      <w:r>
        <w:rPr>
          <w:rFonts w:ascii="Times New Roman" w:hAnsi="Times New Roman" w:cs="Times New Roman"/>
          <w:sz w:val="24"/>
          <w:szCs w:val="24"/>
        </w:rPr>
        <w:tab/>
        <w:t>RISATINE</w:t>
      </w:r>
    </w:p>
    <w:p w:rsidR="00902312" w:rsidRDefault="00902312" w:rsidP="00902312">
      <w:pPr>
        <w:spacing w:after="0" w:line="240" w:lineRule="atLeast"/>
        <w:jc w:val="both"/>
        <w:rPr>
          <w:rFonts w:ascii="Times New Roman" w:hAnsi="Times New Roman" w:cs="Times New Roman"/>
          <w:sz w:val="24"/>
          <w:szCs w:val="24"/>
        </w:rPr>
      </w:pPr>
    </w:p>
    <w:p w:rsidR="00902312" w:rsidRPr="00296971" w:rsidRDefault="00902312" w:rsidP="00902312">
      <w:pPr>
        <w:spacing w:after="0" w:line="240" w:lineRule="atLeast"/>
        <w:jc w:val="both"/>
        <w:rPr>
          <w:rFonts w:ascii="Times New Roman" w:hAnsi="Times New Roman" w:cs="Times New Roman"/>
          <w:b/>
          <w:bCs/>
          <w:color w:val="111111"/>
          <w:sz w:val="24"/>
          <w:szCs w:val="24"/>
        </w:rPr>
      </w:pPr>
      <w:r>
        <w:rPr>
          <w:rFonts w:ascii="Times New Roman" w:hAnsi="Times New Roman" w:cs="Times New Roman"/>
          <w:sz w:val="24"/>
          <w:szCs w:val="24"/>
        </w:rPr>
        <w:t xml:space="preserve">P. </w:t>
      </w:r>
      <w:r w:rsidR="006B721B">
        <w:rPr>
          <w:rFonts w:ascii="Times New Roman" w:hAnsi="Times New Roman" w:cs="Times New Roman"/>
          <w:sz w:val="24"/>
          <w:szCs w:val="24"/>
        </w:rPr>
        <w:t>43</w:t>
      </w:r>
      <w:r>
        <w:rPr>
          <w:rFonts w:ascii="Times New Roman" w:hAnsi="Times New Roman" w:cs="Times New Roman"/>
          <w:sz w:val="24"/>
          <w:szCs w:val="24"/>
        </w:rPr>
        <w:tab/>
        <w:t>SEQUENZA E AVVISI</w:t>
      </w:r>
    </w:p>
    <w:p w:rsidR="00902312" w:rsidRPr="00DD5C31" w:rsidRDefault="00902312" w:rsidP="00902312">
      <w:pPr>
        <w:ind w:right="-1"/>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br w:type="page"/>
      </w:r>
    </w:p>
    <w:p w:rsidR="007679BD" w:rsidRPr="00BC24AD" w:rsidRDefault="007679BD" w:rsidP="007679BD">
      <w:pPr>
        <w:spacing w:after="0" w:line="240" w:lineRule="atLeast"/>
        <w:jc w:val="right"/>
        <w:outlineLvl w:val="2"/>
        <w:rPr>
          <w:rFonts w:ascii="AR DECODE" w:eastAsia="Times New Roman" w:hAnsi="AR DECODE" w:cs="Times New Roman"/>
          <w:b/>
          <w:bCs/>
          <w:color w:val="7030A0"/>
          <w:sz w:val="72"/>
          <w:szCs w:val="72"/>
        </w:rPr>
      </w:pPr>
      <w:r w:rsidRPr="00BC24AD">
        <w:rPr>
          <w:rFonts w:ascii="AR DECODE" w:hAnsi="AR DECODE"/>
          <w:b/>
          <w:noProof/>
          <w:color w:val="7030A0"/>
          <w:sz w:val="72"/>
          <w:szCs w:val="72"/>
        </w:rPr>
        <w:lastRenderedPageBreak/>
        <w:drawing>
          <wp:anchor distT="0" distB="0" distL="114300" distR="114300" simplePos="0" relativeHeight="251695104" behindDoc="0" locked="0" layoutInCell="1" allowOverlap="1">
            <wp:simplePos x="0" y="0"/>
            <wp:positionH relativeFrom="column">
              <wp:posOffset>80010</wp:posOffset>
            </wp:positionH>
            <wp:positionV relativeFrom="paragraph">
              <wp:posOffset>-139700</wp:posOffset>
            </wp:positionV>
            <wp:extent cx="2962275" cy="1238250"/>
            <wp:effectExtent l="19050" t="0" r="9525" b="0"/>
            <wp:wrapNone/>
            <wp:docPr id="40"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10" cstate="print"/>
                    <a:srcRect/>
                    <a:stretch>
                      <a:fillRect/>
                    </a:stretch>
                  </pic:blipFill>
                  <pic:spPr bwMode="auto">
                    <a:xfrm>
                      <a:off x="0" y="0"/>
                      <a:ext cx="2962275" cy="1238250"/>
                    </a:xfrm>
                    <a:prstGeom prst="rect">
                      <a:avLst/>
                    </a:prstGeom>
                    <a:noFill/>
                    <a:ln w="9525">
                      <a:noFill/>
                      <a:miter lim="800000"/>
                      <a:headEnd/>
                      <a:tailEnd/>
                    </a:ln>
                  </pic:spPr>
                </pic:pic>
              </a:graphicData>
            </a:graphic>
          </wp:anchor>
        </w:drawing>
      </w:r>
      <w:r w:rsidRPr="00BC24AD">
        <w:rPr>
          <w:rFonts w:ascii="AR DECODE" w:eastAsia="Times New Roman" w:hAnsi="AR DECODE" w:cs="Times New Roman"/>
          <w:b/>
          <w:bCs/>
          <w:color w:val="7030A0"/>
          <w:sz w:val="72"/>
          <w:szCs w:val="72"/>
        </w:rPr>
        <w:t xml:space="preserve">La dignità </w:t>
      </w:r>
    </w:p>
    <w:p w:rsidR="007679BD" w:rsidRPr="00BC24AD" w:rsidRDefault="007679BD" w:rsidP="007679BD">
      <w:pPr>
        <w:spacing w:after="0" w:line="240" w:lineRule="atLeast"/>
        <w:outlineLvl w:val="2"/>
        <w:rPr>
          <w:rFonts w:ascii="AR DECODE" w:eastAsia="Times New Roman" w:hAnsi="AR DECODE" w:cs="Times New Roman"/>
          <w:b/>
          <w:bCs/>
          <w:color w:val="7030A0"/>
          <w:sz w:val="72"/>
          <w:szCs w:val="72"/>
        </w:rPr>
      </w:pPr>
      <w:r w:rsidRPr="00BC24AD">
        <w:rPr>
          <w:rFonts w:ascii="AR DECODE" w:eastAsia="Times New Roman" w:hAnsi="AR DECODE" w:cs="Times New Roman"/>
          <w:b/>
          <w:bCs/>
          <w:color w:val="7030A0"/>
          <w:sz w:val="72"/>
          <w:szCs w:val="72"/>
        </w:rPr>
        <w:t xml:space="preserve">                            del   Matrimonio</w:t>
      </w:r>
    </w:p>
    <w:p w:rsidR="007679BD" w:rsidRDefault="007679BD" w:rsidP="007679BD">
      <w:pPr>
        <w:spacing w:after="0" w:line="240" w:lineRule="atLeast"/>
        <w:jc w:val="both"/>
        <w:outlineLvl w:val="4"/>
        <w:rPr>
          <w:rFonts w:ascii="Times New Roman" w:eastAsia="Times New Roman" w:hAnsi="Times New Roman" w:cs="Times New Roman"/>
          <w:b/>
          <w:bCs/>
          <w:color w:val="000000"/>
          <w:sz w:val="24"/>
          <w:szCs w:val="24"/>
        </w:rPr>
      </w:pPr>
    </w:p>
    <w:p w:rsidR="007679BD" w:rsidRPr="00BC24AD" w:rsidRDefault="007679BD" w:rsidP="007679BD">
      <w:pPr>
        <w:spacing w:after="0" w:line="240" w:lineRule="atLeast"/>
        <w:jc w:val="center"/>
        <w:rPr>
          <w:rFonts w:ascii="Times New Roman" w:eastAsia="Times New Roman" w:hAnsi="Times New Roman" w:cs="Times New Roman"/>
          <w:b/>
          <w:i/>
          <w:iCs/>
          <w:color w:val="000000"/>
          <w:sz w:val="24"/>
          <w:szCs w:val="24"/>
        </w:rPr>
      </w:pPr>
      <w:r>
        <w:rPr>
          <w:rFonts w:ascii="Times New Roman" w:eastAsia="Times New Roman" w:hAnsi="Times New Roman" w:cs="Times New Roman"/>
          <w:b/>
          <w:bCs/>
          <w:color w:val="000000"/>
          <w:sz w:val="24"/>
          <w:szCs w:val="24"/>
        </w:rPr>
        <w:tab/>
      </w:r>
      <w:r w:rsidRPr="00BC24AD">
        <w:rPr>
          <w:rFonts w:ascii="Times New Roman" w:eastAsia="Times New Roman" w:hAnsi="Times New Roman" w:cs="Times New Roman"/>
          <w:b/>
          <w:i/>
          <w:iCs/>
          <w:color w:val="000000"/>
          <w:sz w:val="24"/>
          <w:szCs w:val="24"/>
        </w:rPr>
        <w:t>Sant’Agostino</w:t>
      </w:r>
    </w:p>
    <w:p w:rsidR="007679BD" w:rsidRPr="006F54AB" w:rsidRDefault="007679BD" w:rsidP="007679BD">
      <w:pPr>
        <w:spacing w:after="0" w:line="240" w:lineRule="atLeast"/>
        <w:jc w:val="both"/>
        <w:rPr>
          <w:rFonts w:ascii="Times New Roman" w:eastAsia="Times New Roman" w:hAnsi="Times New Roman" w:cs="Times New Roman"/>
          <w:color w:val="000000"/>
          <w:sz w:val="24"/>
          <w:szCs w:val="24"/>
        </w:rPr>
      </w:pPr>
      <w:r w:rsidRPr="006F54AB">
        <w:rPr>
          <w:rFonts w:ascii="Times New Roman" w:eastAsia="Times New Roman" w:hAnsi="Times New Roman" w:cs="Times New Roman"/>
          <w:i/>
          <w:iCs/>
          <w:color w:val="000000"/>
          <w:sz w:val="24"/>
          <w:szCs w:val="24"/>
        </w:rPr>
        <w:t>Il matrimonio è un bene e se ne ricercano i motivi (1, 1 - 12, 14)</w:t>
      </w:r>
    </w:p>
    <w:p w:rsidR="007679BD" w:rsidRDefault="007679BD" w:rsidP="007679BD">
      <w:pPr>
        <w:spacing w:after="0" w:line="240" w:lineRule="atLeast"/>
        <w:jc w:val="both"/>
        <w:rPr>
          <w:rFonts w:ascii="Times New Roman" w:eastAsia="Times New Roman" w:hAnsi="Times New Roman" w:cs="Times New Roman"/>
          <w:i/>
          <w:iCs/>
          <w:color w:val="000000"/>
          <w:sz w:val="24"/>
          <w:szCs w:val="24"/>
        </w:rPr>
      </w:pPr>
    </w:p>
    <w:p w:rsidR="007679BD" w:rsidRPr="006F54AB" w:rsidRDefault="007679BD" w:rsidP="007679BD">
      <w:pPr>
        <w:spacing w:after="0" w:line="240" w:lineRule="atLeast"/>
        <w:jc w:val="both"/>
        <w:outlineLvl w:val="4"/>
        <w:rPr>
          <w:rFonts w:ascii="Times New Roman" w:eastAsia="Times New Roman" w:hAnsi="Times New Roman" w:cs="Times New Roman"/>
          <w:b/>
          <w:bCs/>
          <w:color w:val="000000"/>
          <w:sz w:val="24"/>
          <w:szCs w:val="24"/>
        </w:rPr>
      </w:pPr>
      <w:r w:rsidRPr="006F54AB">
        <w:rPr>
          <w:rFonts w:ascii="Times New Roman" w:eastAsia="Times New Roman" w:hAnsi="Times New Roman" w:cs="Times New Roman"/>
          <w:b/>
          <w:bCs/>
          <w:color w:val="000000"/>
          <w:sz w:val="24"/>
          <w:szCs w:val="24"/>
        </w:rPr>
        <w:t>Il sacramento rende indissolubile il matrimonio.</w:t>
      </w:r>
    </w:p>
    <w:p w:rsidR="007679BD" w:rsidRPr="006F54AB" w:rsidRDefault="007679BD" w:rsidP="007679BD">
      <w:pPr>
        <w:spacing w:after="0" w:line="240" w:lineRule="atLeast"/>
        <w:jc w:val="both"/>
        <w:rPr>
          <w:rFonts w:ascii="Times New Roman" w:eastAsia="Times New Roman" w:hAnsi="Times New Roman" w:cs="Times New Roman"/>
          <w:color w:val="000000"/>
          <w:sz w:val="24"/>
          <w:szCs w:val="24"/>
        </w:rPr>
      </w:pPr>
      <w:bookmarkStart w:id="1" w:name="BC_001_007_007"/>
      <w:r w:rsidRPr="006F54AB">
        <w:rPr>
          <w:rFonts w:ascii="Times New Roman" w:eastAsia="Times New Roman" w:hAnsi="Times New Roman" w:cs="Times New Roman"/>
          <w:b/>
          <w:bCs/>
          <w:color w:val="000000"/>
          <w:sz w:val="24"/>
          <w:szCs w:val="24"/>
        </w:rPr>
        <w:t>7.</w:t>
      </w:r>
      <w:r w:rsidRPr="006F54AB">
        <w:rPr>
          <w:rFonts w:ascii="Times New Roman" w:eastAsia="Times New Roman" w:hAnsi="Times New Roman" w:cs="Times New Roman"/>
          <w:color w:val="000000"/>
          <w:sz w:val="24"/>
          <w:szCs w:val="24"/>
        </w:rPr>
        <w:t> 7.</w:t>
      </w:r>
      <w:bookmarkEnd w:id="1"/>
      <w:r w:rsidRPr="006F54AB">
        <w:rPr>
          <w:rFonts w:ascii="Times New Roman" w:eastAsia="Times New Roman" w:hAnsi="Times New Roman" w:cs="Times New Roman"/>
          <w:color w:val="000000"/>
          <w:sz w:val="24"/>
          <w:szCs w:val="24"/>
        </w:rPr>
        <w:t> Mi sembrerebbe strano, poi, se dal fatto che è consentito ripudiare una moglie adultera si deducesse che, ripudiata quella, è pure consentito prenderne un'altra. A questo punto infatti la sacra Scrittura presenta un difficile problema. L'Apostolo dice che per ordine del Signore la donna non deve abbandonare il marito, ma se lo abbandona non deve passare a nuove nozze, oppure deve riconciliarsi con lui. L'unico caso in cui può abbandonare il marito, sempre senza passare a nuove nozze, è che questi sia adultero; altrimenti, abbandonando un uomo che adultero non è, lo indurrebbe a diventarlo. Probabilmente è possibile e giusto che la donna si riconcili con il marito, o sopportando, se essa non è capace di osservare la continenza, oppure aspettando che si sia emendato. Come poi possa essere permesso all'uomo di risposarsi, dopo aver ripudiato una moglie adultera, io proprio non lo vedo, dal momento che alla donna che ha abbandonato un marito adultero ciò non è permesso. Se le cose stanno così, quel vincolo che unisce i coniugi ha una forza tale che, pur essendo stato stretto allo scopo di procreare, non può essere sciolto neppure per questo stesso scopo di procreare. Infatti un uomo potrebbe rimandare la moglie sterile e prenderne una da cui avere figli, e invece non è consentito; e ormai ai tempi nostri e secondo il costume romano non è consentito nemmeno avere più mogli in vita contemporaneamente. Eppure senz'altro, se l'uno o l'altra si risposasse di nuovo, abbandonato il coniuge adultero, potrebbero nascere diverse creature. Ma se ciò non è consentito, come sembra prescrivere la regola divina, a nessuno può certo sfuggire che cosa significa una così assoluta fermezza del vincolo coniugale. Io penso che in nessun modo esso potrebbe avere una forza così grande se, pur nella condizione umana di debolezza e mortalità, non assumesse il sigillo di un valore più alto: ma questo sigillo, anche quando gli uomini cercano di staccarsene o di scioglierlo, rimane incancellabile fino al loro castigo. Giacché non si abolisce l'unione nuziale neppure quando interviene il divorzio; di modo che i coniugi sono tra loro tali anche se separati, mentre commettono adulterio con quelli con i quali si uniscono anche dopo il ripudio, sia la donna con un uomo che un uomo con una donna. Ma questa condizione coniugale non appartiene che alla </w:t>
      </w:r>
      <w:r w:rsidRPr="006F54AB">
        <w:rPr>
          <w:rFonts w:ascii="Times New Roman" w:eastAsia="Times New Roman" w:hAnsi="Times New Roman" w:cs="Times New Roman"/>
          <w:i/>
          <w:iCs/>
          <w:color w:val="000000"/>
          <w:sz w:val="24"/>
          <w:szCs w:val="24"/>
        </w:rPr>
        <w:t>città del nostro Dio, sul suo santo monte.</w:t>
      </w:r>
    </w:p>
    <w:p w:rsidR="007679BD" w:rsidRPr="006F54AB" w:rsidRDefault="007679BD" w:rsidP="007679BD">
      <w:pPr>
        <w:spacing w:after="0" w:line="240" w:lineRule="atLeast"/>
        <w:jc w:val="both"/>
        <w:rPr>
          <w:rFonts w:ascii="Times New Roman" w:eastAsia="Times New Roman" w:hAnsi="Times New Roman" w:cs="Times New Roman"/>
          <w:color w:val="000000"/>
          <w:sz w:val="24"/>
          <w:szCs w:val="24"/>
        </w:rPr>
      </w:pPr>
      <w:bookmarkStart w:id="2" w:name="BC_001_007_008"/>
      <w:r w:rsidRPr="006F54AB">
        <w:rPr>
          <w:rFonts w:ascii="Times New Roman" w:eastAsia="Times New Roman" w:hAnsi="Times New Roman" w:cs="Times New Roman"/>
          <w:b/>
          <w:bCs/>
          <w:color w:val="000000"/>
          <w:sz w:val="24"/>
          <w:szCs w:val="24"/>
        </w:rPr>
        <w:t>7. </w:t>
      </w:r>
      <w:r w:rsidRPr="006F54AB">
        <w:rPr>
          <w:rFonts w:ascii="Times New Roman" w:eastAsia="Times New Roman" w:hAnsi="Times New Roman" w:cs="Times New Roman"/>
          <w:color w:val="000000"/>
          <w:sz w:val="24"/>
          <w:szCs w:val="24"/>
        </w:rPr>
        <w:t>8.</w:t>
      </w:r>
      <w:bookmarkEnd w:id="2"/>
      <w:r w:rsidRPr="006F54AB">
        <w:rPr>
          <w:rFonts w:ascii="Times New Roman" w:eastAsia="Times New Roman" w:hAnsi="Times New Roman" w:cs="Times New Roman"/>
          <w:color w:val="000000"/>
          <w:sz w:val="24"/>
          <w:szCs w:val="24"/>
        </w:rPr>
        <w:t> Del resto, chi ignora che diversamente stabiliscono le leggi dei gentili, secondo le quali dopo il ripudio, senza alcun rischio di punizione umana, tanto la donna che l'uomo si risposano con chi vogliono? Un'usanza del genere, a quanto pare, Mosè permise agli Israeliti, con il libretto del ripudio, per la durezza dei loro costumi. Ma anche in questa concessione è evidente che il divorzio è piuttosto biasimato che approvato.</w:t>
      </w:r>
    </w:p>
    <w:p w:rsidR="007679BD" w:rsidRDefault="007679BD" w:rsidP="007679BD">
      <w:pPr>
        <w:spacing w:after="0" w:line="240" w:lineRule="atLeast"/>
        <w:jc w:val="both"/>
        <w:outlineLvl w:val="4"/>
        <w:rPr>
          <w:rFonts w:ascii="Times New Roman" w:eastAsia="Times New Roman" w:hAnsi="Times New Roman" w:cs="Times New Roman"/>
          <w:b/>
          <w:bCs/>
          <w:color w:val="000000"/>
          <w:sz w:val="24"/>
          <w:szCs w:val="24"/>
        </w:rPr>
      </w:pPr>
    </w:p>
    <w:p w:rsidR="007679BD" w:rsidRPr="006F54AB" w:rsidRDefault="007679BD" w:rsidP="007679BD">
      <w:pPr>
        <w:spacing w:after="0" w:line="240" w:lineRule="atLeast"/>
        <w:jc w:val="both"/>
        <w:outlineLvl w:val="4"/>
        <w:rPr>
          <w:rFonts w:ascii="Times New Roman" w:eastAsia="Times New Roman" w:hAnsi="Times New Roman" w:cs="Times New Roman"/>
          <w:b/>
          <w:bCs/>
          <w:color w:val="000000"/>
          <w:sz w:val="24"/>
          <w:szCs w:val="24"/>
        </w:rPr>
      </w:pPr>
      <w:r w:rsidRPr="006F54AB">
        <w:rPr>
          <w:rFonts w:ascii="Times New Roman" w:eastAsia="Times New Roman" w:hAnsi="Times New Roman" w:cs="Times New Roman"/>
          <w:b/>
          <w:bCs/>
          <w:color w:val="000000"/>
          <w:sz w:val="24"/>
          <w:szCs w:val="24"/>
        </w:rPr>
        <w:t>matrimonio non è un bene in senso relativo.</w:t>
      </w:r>
    </w:p>
    <w:p w:rsidR="007679BD" w:rsidRPr="006F54AB" w:rsidRDefault="007679BD" w:rsidP="007679BD">
      <w:pPr>
        <w:spacing w:after="0" w:line="240" w:lineRule="atLeast"/>
        <w:jc w:val="both"/>
        <w:rPr>
          <w:rFonts w:ascii="Times New Roman" w:eastAsia="Times New Roman" w:hAnsi="Times New Roman" w:cs="Times New Roman"/>
          <w:color w:val="000000"/>
          <w:sz w:val="24"/>
          <w:szCs w:val="24"/>
        </w:rPr>
      </w:pPr>
      <w:bookmarkStart w:id="3" w:name="BC_001_008_008"/>
      <w:r w:rsidRPr="006F54AB">
        <w:rPr>
          <w:rFonts w:ascii="Times New Roman" w:eastAsia="Times New Roman" w:hAnsi="Times New Roman" w:cs="Times New Roman"/>
          <w:b/>
          <w:bCs/>
          <w:color w:val="000000"/>
          <w:sz w:val="24"/>
          <w:szCs w:val="24"/>
        </w:rPr>
        <w:t>8.</w:t>
      </w:r>
      <w:r w:rsidRPr="006F54AB">
        <w:rPr>
          <w:rFonts w:ascii="Times New Roman" w:eastAsia="Times New Roman" w:hAnsi="Times New Roman" w:cs="Times New Roman"/>
          <w:color w:val="000000"/>
          <w:sz w:val="24"/>
          <w:szCs w:val="24"/>
        </w:rPr>
        <w:t> 8.</w:t>
      </w:r>
      <w:bookmarkEnd w:id="3"/>
      <w:r w:rsidRPr="006F54AB">
        <w:rPr>
          <w:rFonts w:ascii="Times New Roman" w:eastAsia="Times New Roman" w:hAnsi="Times New Roman" w:cs="Times New Roman"/>
          <w:color w:val="000000"/>
          <w:sz w:val="24"/>
          <w:szCs w:val="24"/>
        </w:rPr>
        <w:t> </w:t>
      </w:r>
      <w:r w:rsidRPr="006F54AB">
        <w:rPr>
          <w:rFonts w:ascii="Times New Roman" w:eastAsia="Times New Roman" w:hAnsi="Times New Roman" w:cs="Times New Roman"/>
          <w:i/>
          <w:iCs/>
          <w:color w:val="000000"/>
          <w:sz w:val="24"/>
          <w:szCs w:val="24"/>
        </w:rPr>
        <w:t>Le nozze sono sotto ogni riguardo onorevoli e il talamo è immacolato. </w:t>
      </w:r>
      <w:r w:rsidRPr="006F54AB">
        <w:rPr>
          <w:rFonts w:ascii="Times New Roman" w:eastAsia="Times New Roman" w:hAnsi="Times New Roman" w:cs="Times New Roman"/>
          <w:color w:val="000000"/>
          <w:sz w:val="24"/>
          <w:szCs w:val="24"/>
        </w:rPr>
        <w:t xml:space="preserve">Ora noi non diciamo che il matrimonio è un bene nel senso che è tale in confronto con la fornicazione; altrimenti avremo due mali, dei quali uno più grave; oppure sarà un bene anche la fornicazione, perché è peggiore l'adulterio. Infatti è peggio violare il matrimonio altrui, che avere rapporti con una meretrice. E un bene sarà anche l'adulterio, perché è peggiore l'incesto; infatti è peggio avere rapporti con la propria madre che con la moglie altrui. E ogni cosa sarà un bene in paragone del peggio, fino a giungere a </w:t>
      </w:r>
      <w:r w:rsidRPr="006F54AB">
        <w:rPr>
          <w:rFonts w:ascii="Times New Roman" w:eastAsia="Times New Roman" w:hAnsi="Times New Roman" w:cs="Times New Roman"/>
          <w:color w:val="000000"/>
          <w:sz w:val="24"/>
          <w:szCs w:val="24"/>
        </w:rPr>
        <w:lastRenderedPageBreak/>
        <w:t>ciò che, secondo l'Apostolo, </w:t>
      </w:r>
      <w:r w:rsidRPr="006F54AB">
        <w:rPr>
          <w:rFonts w:ascii="Times New Roman" w:eastAsia="Times New Roman" w:hAnsi="Times New Roman" w:cs="Times New Roman"/>
          <w:i/>
          <w:iCs/>
          <w:color w:val="000000"/>
          <w:sz w:val="24"/>
          <w:szCs w:val="24"/>
        </w:rPr>
        <w:t>è turpe anche</w:t>
      </w:r>
      <w:r w:rsidRPr="006F54AB">
        <w:rPr>
          <w:rFonts w:ascii="Times New Roman" w:eastAsia="Times New Roman" w:hAnsi="Times New Roman" w:cs="Times New Roman"/>
          <w:color w:val="000000"/>
          <w:sz w:val="24"/>
          <w:szCs w:val="24"/>
        </w:rPr>
        <w:t> </w:t>
      </w:r>
      <w:r w:rsidRPr="006F54AB">
        <w:rPr>
          <w:rFonts w:ascii="Times New Roman" w:eastAsia="Times New Roman" w:hAnsi="Times New Roman" w:cs="Times New Roman"/>
          <w:i/>
          <w:iCs/>
          <w:color w:val="000000"/>
          <w:sz w:val="24"/>
          <w:szCs w:val="24"/>
        </w:rPr>
        <w:t>pronunciare</w:t>
      </w:r>
      <w:r w:rsidRPr="006F54AB">
        <w:rPr>
          <w:rFonts w:ascii="Times New Roman" w:eastAsia="Times New Roman" w:hAnsi="Times New Roman" w:cs="Times New Roman"/>
          <w:color w:val="000000"/>
          <w:sz w:val="24"/>
          <w:szCs w:val="24"/>
        </w:rPr>
        <w:t>. Ma chi può dubitare che ciò non sia falso? Dunque matrimonio e fornicazione non sono due mali, dei quali uno è peggiore; ma due beni sono matrimonio e continenza, dei quali uno è migliore. Così questa salute e la malattia limitate nel tempo non sono due mali, dei quali uno è peggiore; ma la salute e l'immortalità sono due beni, dei quali uno è migliore. Del pari la scienza e la vanità non sono due mali, dei quali la vanità è peggiore; ma la scienza e la carità sono due beni, dei quali la carità è migliore. </w:t>
      </w:r>
      <w:r w:rsidRPr="006F54AB">
        <w:rPr>
          <w:rFonts w:ascii="Times New Roman" w:eastAsia="Times New Roman" w:hAnsi="Times New Roman" w:cs="Times New Roman"/>
          <w:i/>
          <w:iCs/>
          <w:color w:val="000000"/>
          <w:sz w:val="24"/>
          <w:szCs w:val="24"/>
        </w:rPr>
        <w:t>La scienza avrà termine, </w:t>
      </w:r>
      <w:r w:rsidRPr="006F54AB">
        <w:rPr>
          <w:rFonts w:ascii="Times New Roman" w:eastAsia="Times New Roman" w:hAnsi="Times New Roman" w:cs="Times New Roman"/>
          <w:color w:val="000000"/>
          <w:sz w:val="24"/>
          <w:szCs w:val="24"/>
        </w:rPr>
        <w:t>dice l'Apostolo, e tuttavia in questa vita è necessaria; ma </w:t>
      </w:r>
      <w:r w:rsidRPr="006F54AB">
        <w:rPr>
          <w:rFonts w:ascii="Times New Roman" w:eastAsia="Times New Roman" w:hAnsi="Times New Roman" w:cs="Times New Roman"/>
          <w:i/>
          <w:iCs/>
          <w:color w:val="000000"/>
          <w:sz w:val="24"/>
          <w:szCs w:val="24"/>
        </w:rPr>
        <w:t>la carità non cadrà mai</w:t>
      </w:r>
      <w:r w:rsidRPr="006F54AB">
        <w:rPr>
          <w:rFonts w:ascii="Times New Roman" w:eastAsia="Times New Roman" w:hAnsi="Times New Roman" w:cs="Times New Roman"/>
          <w:color w:val="000000"/>
          <w:sz w:val="24"/>
          <w:szCs w:val="24"/>
        </w:rPr>
        <w:t>. Così anche questa generazione di esseri mortali, che è lo scopo del matrimonio, avrà termine; ma l'astinenza da ogni rapporto carnale, che è già in questo mondo un'esercitazione alla vita angelica, rimarrà in eterno. Così i pasti dei giusti sono migliori che i digiuni dei sacrileghi; così le nozze delle credenti sono preferibili alla verginità delle donne empie. Ciò nonostante viene preferito nel primo caso non il pranzo al digiuno, ma la giustizia al sacrilegio; nel secondo non le nozze alla verginità, ma la fede all'empietà. Infatti i giusti, quando è necessario, pranzano per fornire al proprio corpo ciò che è giusto e conveniente, come i buoni padroni fanno con i loro schiavi; ma gli empi digiunano per servire i demoni. Allo stesso modo le credenti si sposano per unirsi piamente ai mariti, mentre le non credenti rimangono vergini per tradire il vero Dio. Era bene ciò che Marta faceva, occupata a servire dei santi, ma meglio ciò che faceva Maria, sua sorella, </w:t>
      </w:r>
      <w:r w:rsidRPr="006F54AB">
        <w:rPr>
          <w:rFonts w:ascii="Times New Roman" w:eastAsia="Times New Roman" w:hAnsi="Times New Roman" w:cs="Times New Roman"/>
          <w:i/>
          <w:iCs/>
          <w:color w:val="000000"/>
          <w:sz w:val="24"/>
          <w:szCs w:val="24"/>
        </w:rPr>
        <w:t>sedendo ai piedi del Signore e ascoltando le sue parole</w:t>
      </w:r>
      <w:r w:rsidRPr="006F54AB">
        <w:rPr>
          <w:rFonts w:ascii="Times New Roman" w:eastAsia="Times New Roman" w:hAnsi="Times New Roman" w:cs="Times New Roman"/>
          <w:color w:val="000000"/>
          <w:sz w:val="24"/>
          <w:szCs w:val="24"/>
        </w:rPr>
        <w:t>; così lodiamo il bene che era nella castità coniugale di Susanna; ma a questo anteponiamo quello che era nella vedovanza di Anna, e molto di più ancora nella verginità di Maria. Facevano bene quelle che fornivano dalle proprie sostanze il necessario a Cristo e ai suoi discepoli, ma meglio facevano coloro che lasciarono ogni loro avere per seguire lo stesso Signore più speditamente. Ma in questi due tipi di bene, sia in quello che praticavano costoro, sia in quello che praticavano Marta e Maria, non si potrebbe fare ciò che è migliore, se non dopo avere scartato o abbandonato l'altro. Da ciò si può comprendere che le nozze non devono essere ritenute un male, perché è solo astenendosi da esse che si può realizzare la castità della vedova o l'integrità della vergine. E per lo stesso motivo non poteva essere un male neppure ciò che faceva Marta, perché la sorella poteva realizzare un bene maggiore solo astenendosi dal fare lo stesso. Altrimenti dovrebbe essere un male anche accogliere il giusto o il profeta nella propria casa, perché, per fare un bene maggiore, colui che vuole seguire Cristo fino alla perfezione non deve avere casa.</w:t>
      </w:r>
    </w:p>
    <w:p w:rsidR="007679BD" w:rsidRDefault="007679BD" w:rsidP="007679BD">
      <w:pPr>
        <w:spacing w:after="0" w:line="240" w:lineRule="atLeast"/>
        <w:jc w:val="both"/>
        <w:outlineLvl w:val="4"/>
        <w:rPr>
          <w:rFonts w:ascii="Times New Roman" w:eastAsia="Times New Roman" w:hAnsi="Times New Roman" w:cs="Times New Roman"/>
          <w:b/>
          <w:bCs/>
          <w:color w:val="000000"/>
          <w:sz w:val="24"/>
          <w:szCs w:val="24"/>
        </w:rPr>
      </w:pPr>
    </w:p>
    <w:p w:rsidR="007679BD" w:rsidRPr="006F54AB" w:rsidRDefault="007679BD" w:rsidP="007679BD">
      <w:pPr>
        <w:spacing w:after="0" w:line="240" w:lineRule="atLeast"/>
        <w:jc w:val="both"/>
        <w:outlineLvl w:val="4"/>
        <w:rPr>
          <w:rFonts w:ascii="Times New Roman" w:eastAsia="Times New Roman" w:hAnsi="Times New Roman" w:cs="Times New Roman"/>
          <w:b/>
          <w:bCs/>
          <w:color w:val="000000"/>
          <w:sz w:val="24"/>
          <w:szCs w:val="24"/>
        </w:rPr>
      </w:pPr>
      <w:r w:rsidRPr="006F54AB">
        <w:rPr>
          <w:rFonts w:ascii="Times New Roman" w:eastAsia="Times New Roman" w:hAnsi="Times New Roman" w:cs="Times New Roman"/>
          <w:b/>
          <w:bCs/>
          <w:color w:val="000000"/>
          <w:sz w:val="24"/>
          <w:szCs w:val="24"/>
        </w:rPr>
        <w:t>I beni necessari per se stessi e per altro scopo.</w:t>
      </w:r>
    </w:p>
    <w:p w:rsidR="007679BD" w:rsidRPr="006F54AB" w:rsidRDefault="007679BD" w:rsidP="007679BD">
      <w:pPr>
        <w:spacing w:after="0" w:line="240" w:lineRule="atLeast"/>
        <w:jc w:val="both"/>
        <w:rPr>
          <w:rFonts w:ascii="Times New Roman" w:eastAsia="Times New Roman" w:hAnsi="Times New Roman" w:cs="Times New Roman"/>
          <w:color w:val="000000"/>
          <w:sz w:val="24"/>
          <w:szCs w:val="24"/>
        </w:rPr>
      </w:pPr>
      <w:bookmarkStart w:id="4" w:name="BC_001_009_009"/>
      <w:r w:rsidRPr="006F54AB">
        <w:rPr>
          <w:rFonts w:ascii="Times New Roman" w:eastAsia="Times New Roman" w:hAnsi="Times New Roman" w:cs="Times New Roman"/>
          <w:b/>
          <w:bCs/>
          <w:color w:val="000000"/>
          <w:sz w:val="24"/>
          <w:szCs w:val="24"/>
        </w:rPr>
        <w:t>9. </w:t>
      </w:r>
      <w:r w:rsidRPr="006F54AB">
        <w:rPr>
          <w:rFonts w:ascii="Times New Roman" w:eastAsia="Times New Roman" w:hAnsi="Times New Roman" w:cs="Times New Roman"/>
          <w:color w:val="000000"/>
          <w:sz w:val="24"/>
          <w:szCs w:val="24"/>
        </w:rPr>
        <w:t>9.</w:t>
      </w:r>
      <w:bookmarkEnd w:id="4"/>
      <w:r w:rsidRPr="006F54AB">
        <w:rPr>
          <w:rFonts w:ascii="Times New Roman" w:eastAsia="Times New Roman" w:hAnsi="Times New Roman" w:cs="Times New Roman"/>
          <w:color w:val="000000"/>
          <w:sz w:val="24"/>
          <w:szCs w:val="24"/>
        </w:rPr>
        <w:t> Certo bisogna considerare che Dio ci concede alcuni beni che sono desiderabili per se stessi, come la sapienza, la salute, l'amicizia; altri che sono necessari per un diverso scopo, come la dottrina, il cibo, la bevanda, il sonno, il matrimonio, l'unione carnale. Fra i beni di questo secondo tipo alcuni sono necessari per raggiungere la sapienza, come la dottrina; alcuni per conservare la salute, come il cibo, la bevanda, il sonno; altri per coltivare l'amicizia, come le nozze o le relazioni carnali: da questi rapporti infatti deriva la continuazione del genere umano, per il quale la società prodotta dall'affetto è un bene così grande. Dunque, se utilizzando questi beni che sono necessari per conseguirne altri qualcuno li indirizza a uno scopo diverso da quello per cui sono stati creati, pecca, talvolta in maniera veniale, talvolta mortale. Chiunque li usa per lo scopo per cui sono stati dati, fa bene; ma se a qualcuno non sono necessari, fa meglio a non usarli. Dunque facciamo bene a volerli, quando ne abbiamo necessità; ma facciamo meglio a non volerli perché, quando non abbiamo bisogno di essi, siamo in una condizione migliore. Per questo motivo sposarsi è un bene, perché è un bene procreare figli ed essere madri di famiglia </w:t>
      </w:r>
      <w:hyperlink r:id="rId11" w:anchor="N24" w:history="1">
        <w:r w:rsidRPr="006F54AB">
          <w:rPr>
            <w:rFonts w:ascii="Times New Roman" w:eastAsia="Times New Roman" w:hAnsi="Times New Roman" w:cs="Times New Roman"/>
            <w:color w:val="0000FF"/>
            <w:sz w:val="24"/>
            <w:szCs w:val="24"/>
            <w:u w:val="single"/>
            <w:vertAlign w:val="superscript"/>
          </w:rPr>
          <w:t>24</w:t>
        </w:r>
      </w:hyperlink>
      <w:r w:rsidRPr="006F54AB">
        <w:rPr>
          <w:rFonts w:ascii="Times New Roman" w:eastAsia="Times New Roman" w:hAnsi="Times New Roman" w:cs="Times New Roman"/>
          <w:color w:val="000000"/>
          <w:sz w:val="24"/>
          <w:szCs w:val="24"/>
        </w:rPr>
        <w:t xml:space="preserve">; ma meglio è non sposarsi, perché è più vantaggioso per la stessa società umana non dover ricorrere a questa funzione. Ai nostri giorni infatti la situazione del genere umano è cambiata: una parte di coloro che non sono capaci di contenersi si rivolge al matrimonio, ma molti si sfrenano anche in relazioni illecite; il Creatore nella sua bontà fa sì che non manchi una prole numerosa e una stirpe copiosa, da cui si potranno avere sante amicizie. Si capisce che nei primi tempi del genere umano, siccome era necessario propagare il popolo di Dio, che doveva annunziare e far nascere il Principe e Salvatore di tutti i popoli, anche i santi furono costretti ad usare questo bene del matrimonio, non perché fosse desiderabile per se stesso, ma perché era necessario a un altro scopo. Ma ora, visto che per dare inizio a una società </w:t>
      </w:r>
      <w:r w:rsidRPr="006F54AB">
        <w:rPr>
          <w:rFonts w:ascii="Times New Roman" w:eastAsia="Times New Roman" w:hAnsi="Times New Roman" w:cs="Times New Roman"/>
          <w:color w:val="000000"/>
          <w:sz w:val="24"/>
          <w:szCs w:val="24"/>
        </w:rPr>
        <w:lastRenderedPageBreak/>
        <w:t>santa e pura presso tutti i popoli sovrabbonda il numero delle anime affratellate spiritualmente, anche a coloro che desiderano stringere matrimonio solo per avere figli si deve consigliare di rivolgersi piuttosto al bene superiore della continenza.</w:t>
      </w:r>
    </w:p>
    <w:p w:rsidR="00C970CC" w:rsidRPr="00C970CC" w:rsidRDefault="00C970CC" w:rsidP="00C970CC">
      <w:pPr>
        <w:spacing w:after="0" w:line="240" w:lineRule="atLeast"/>
        <w:jc w:val="center"/>
        <w:outlineLvl w:val="4"/>
        <w:rPr>
          <w:rFonts w:ascii="Times New Roman" w:eastAsia="Times New Roman" w:hAnsi="Times New Roman" w:cs="Times New Roman"/>
          <w:b/>
          <w:bCs/>
          <w:color w:val="000000"/>
          <w:sz w:val="24"/>
          <w:szCs w:val="24"/>
        </w:rPr>
      </w:pPr>
      <w:r w:rsidRPr="00C970CC">
        <w:rPr>
          <w:rFonts w:ascii="Times New Roman" w:eastAsia="Times New Roman" w:hAnsi="Times New Roman" w:cs="Times New Roman"/>
          <w:b/>
          <w:bCs/>
          <w:color w:val="000000"/>
          <w:sz w:val="24"/>
          <w:szCs w:val="24"/>
        </w:rPr>
        <w:t>RIFLETTIAMO INSIEME</w:t>
      </w:r>
    </w:p>
    <w:p w:rsidR="00C970CC" w:rsidRDefault="00C970CC" w:rsidP="007679BD">
      <w:pPr>
        <w:spacing w:after="0" w:line="240" w:lineRule="atLeast"/>
        <w:jc w:val="both"/>
        <w:outlineLvl w:val="4"/>
        <w:rPr>
          <w:rFonts w:ascii="Times New Roman" w:eastAsia="Times New Roman" w:hAnsi="Times New Roman" w:cs="Times New Roman"/>
          <w:bCs/>
          <w:color w:val="000000"/>
          <w:sz w:val="24"/>
          <w:szCs w:val="24"/>
        </w:rPr>
      </w:pPr>
    </w:p>
    <w:p w:rsidR="007679BD" w:rsidRDefault="00C970CC" w:rsidP="00C970CC">
      <w:pPr>
        <w:spacing w:after="0" w:line="240" w:lineRule="atLeast"/>
        <w:ind w:firstLine="708"/>
        <w:jc w:val="both"/>
        <w:outlineLvl w:val="4"/>
        <w:rPr>
          <w:rFonts w:ascii="Times New Roman" w:eastAsia="Times New Roman" w:hAnsi="Times New Roman" w:cs="Times New Roman"/>
          <w:bCs/>
          <w:color w:val="000000"/>
          <w:sz w:val="24"/>
          <w:szCs w:val="24"/>
        </w:rPr>
      </w:pPr>
      <w:r w:rsidRPr="00C970CC">
        <w:rPr>
          <w:rFonts w:ascii="Times New Roman" w:eastAsia="Times New Roman" w:hAnsi="Times New Roman" w:cs="Times New Roman"/>
          <w:bCs/>
          <w:color w:val="000000"/>
          <w:sz w:val="24"/>
          <w:szCs w:val="24"/>
        </w:rPr>
        <w:t>Sant’Agostino ci dice che il Matrimonio è un sacramento permanente, non ammette interruzione di sorta.</w:t>
      </w:r>
      <w:r>
        <w:rPr>
          <w:rFonts w:ascii="Times New Roman" w:eastAsia="Times New Roman" w:hAnsi="Times New Roman" w:cs="Times New Roman"/>
          <w:bCs/>
          <w:color w:val="000000"/>
          <w:sz w:val="24"/>
          <w:szCs w:val="24"/>
        </w:rPr>
        <w:t xml:space="preserve"> E’ la natura stessa dell’amore che richiede la stabilità: l’amore crea novità e que</w:t>
      </w:r>
      <w:r w:rsidR="00AA43F6">
        <w:rPr>
          <w:rFonts w:ascii="Times New Roman" w:eastAsia="Times New Roman" w:hAnsi="Times New Roman" w:cs="Times New Roman"/>
          <w:bCs/>
          <w:color w:val="000000"/>
          <w:sz w:val="24"/>
          <w:szCs w:val="24"/>
        </w:rPr>
        <w:t>s</w:t>
      </w:r>
      <w:r>
        <w:rPr>
          <w:rFonts w:ascii="Times New Roman" w:eastAsia="Times New Roman" w:hAnsi="Times New Roman" w:cs="Times New Roman"/>
          <w:bCs/>
          <w:color w:val="000000"/>
          <w:sz w:val="24"/>
          <w:szCs w:val="24"/>
        </w:rPr>
        <w:t>te novità a loro volta creano vincoli parentali che non ammettono ripensamenti. Tutti i vincoli parentali nascono dall’amore coniugale: la paternità e maternità, la fratellanza, la figliolanza; nonni, zii, cugini si diventa in virtù del vincolo d’amore tra due creature e perciò questo vincolo non può essere instabile.</w:t>
      </w:r>
    </w:p>
    <w:p w:rsidR="00C970CC" w:rsidRDefault="00C970CC" w:rsidP="00C970CC">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La convivenza non crea parentela, perché se due giovani non hanno il coraggio di legarsi tra loro stabilmente</w:t>
      </w:r>
      <w:r w:rsidR="007E779B">
        <w:rPr>
          <w:rFonts w:ascii="Times New Roman" w:eastAsia="Times New Roman" w:hAnsi="Times New Roman" w:cs="Times New Roman"/>
          <w:bCs/>
          <w:color w:val="000000"/>
          <w:sz w:val="24"/>
          <w:szCs w:val="24"/>
        </w:rPr>
        <w:t>, quali garanzie possono dare agli altri vincoli che creano?</w:t>
      </w:r>
    </w:p>
    <w:p w:rsidR="007E779B" w:rsidRDefault="007E779B" w:rsidP="00C970CC">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Oggi, purtroppo questo avviene ma genera molta sofferenza, perché il primo vincolo non è stabile</w:t>
      </w:r>
      <w:r w:rsidR="00AA43F6">
        <w:rPr>
          <w:rFonts w:ascii="Times New Roman" w:eastAsia="Times New Roman" w:hAnsi="Times New Roman" w:cs="Times New Roman"/>
          <w:bCs/>
          <w:color w:val="000000"/>
          <w:sz w:val="24"/>
          <w:szCs w:val="24"/>
        </w:rPr>
        <w:t>; e</w:t>
      </w:r>
      <w:r>
        <w:rPr>
          <w:rFonts w:ascii="Times New Roman" w:eastAsia="Times New Roman" w:hAnsi="Times New Roman" w:cs="Times New Roman"/>
          <w:bCs/>
          <w:color w:val="000000"/>
          <w:sz w:val="24"/>
          <w:szCs w:val="24"/>
        </w:rPr>
        <w:t xml:space="preserve"> come lo possono essere quelli derivati? Così assistiamo a figli psicologicamente problematici per instabilità affettiva, relazioni insicure a tutti i livelli, che creano una sorte di Limbo esistenziale. </w:t>
      </w:r>
    </w:p>
    <w:p w:rsidR="007E779B" w:rsidRDefault="007E779B" w:rsidP="00C970CC">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L’uomo è peccatore e questo ci è noto. L’uomo è sedotto dal peccato proprio perché cerca una felicità che non riesce a raggiungere. Sant’Agostino ce l’ha detto bene nel suo libro “Le confessioni” e ha sperimentato queste relazioni insoddisfacenti che lui stesso aveva creato cercando la felicità dove non poteva trovarla.</w:t>
      </w:r>
    </w:p>
    <w:p w:rsidR="007E779B" w:rsidRDefault="007E779B" w:rsidP="00C970CC">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Solo quando scopr</w:t>
      </w:r>
      <w:r w:rsidR="00AA43F6">
        <w:rPr>
          <w:rFonts w:ascii="Times New Roman" w:eastAsia="Times New Roman" w:hAnsi="Times New Roman" w:cs="Times New Roman"/>
          <w:bCs/>
          <w:color w:val="000000"/>
          <w:sz w:val="24"/>
          <w:szCs w:val="24"/>
        </w:rPr>
        <w:t>ì</w:t>
      </w:r>
      <w:r>
        <w:rPr>
          <w:rFonts w:ascii="Times New Roman" w:eastAsia="Times New Roman" w:hAnsi="Times New Roman" w:cs="Times New Roman"/>
          <w:bCs/>
          <w:color w:val="000000"/>
          <w:sz w:val="24"/>
          <w:szCs w:val="24"/>
        </w:rPr>
        <w:t xml:space="preserve"> Dio pot</w:t>
      </w:r>
      <w:r w:rsidR="00AA43F6">
        <w:rPr>
          <w:rFonts w:ascii="Times New Roman" w:eastAsia="Times New Roman" w:hAnsi="Times New Roman" w:cs="Times New Roman"/>
          <w:bCs/>
          <w:color w:val="000000"/>
          <w:sz w:val="24"/>
          <w:szCs w:val="24"/>
        </w:rPr>
        <w:t>ette</w:t>
      </w:r>
      <w:r>
        <w:rPr>
          <w:rFonts w:ascii="Times New Roman" w:eastAsia="Times New Roman" w:hAnsi="Times New Roman" w:cs="Times New Roman"/>
          <w:bCs/>
          <w:color w:val="000000"/>
          <w:sz w:val="24"/>
          <w:szCs w:val="24"/>
        </w:rPr>
        <w:t xml:space="preserve"> esclamare</w:t>
      </w:r>
      <w:r w:rsidR="009B46F7">
        <w:rPr>
          <w:rFonts w:ascii="Times New Roman" w:eastAsia="Times New Roman" w:hAnsi="Times New Roman" w:cs="Times New Roman"/>
          <w:bCs/>
          <w:color w:val="000000"/>
          <w:sz w:val="24"/>
          <w:szCs w:val="24"/>
        </w:rPr>
        <w:t>:</w:t>
      </w:r>
    </w:p>
    <w:p w:rsidR="007679BD" w:rsidRDefault="009B46F7" w:rsidP="009B46F7">
      <w:pPr>
        <w:spacing w:after="0" w:line="240" w:lineRule="atLeast"/>
        <w:ind w:firstLine="708"/>
        <w:jc w:val="both"/>
        <w:outlineLvl w:val="4"/>
        <w:rPr>
          <w:rFonts w:ascii="Times New Roman" w:eastAsia="Times New Roman" w:hAnsi="Times New Roman" w:cs="Times New Roman"/>
          <w:bCs/>
          <w:i/>
          <w:color w:val="000000"/>
          <w:sz w:val="24"/>
          <w:szCs w:val="24"/>
        </w:rPr>
      </w:pPr>
      <w:r w:rsidRPr="009B46F7">
        <w:rPr>
          <w:rFonts w:ascii="Times New Roman" w:eastAsia="Times New Roman" w:hAnsi="Times New Roman" w:cs="Times New Roman"/>
          <w:bCs/>
          <w:i/>
          <w:color w:val="000000"/>
          <w:sz w:val="24"/>
          <w:szCs w:val="24"/>
        </w:rPr>
        <w:t xml:space="preserve"> “Tardi ti amai, bellezza così antica e così nuova, tardi ti amai! Sì, perché tu eri dentro di me e io fuori. Lì ti cercavo. Deforme mi gettavo sulle belle forme delle tue creature. Eri con me e non ero con te. Mi tenevano lontano da te le tue creature, inesistenti se non esistessero in te. Mi chiamasti, e il tuo grido sfondò la mia sordità; balenasti, e il tuo splendore dissipò la mia cecità; diffondesti la tua fragranza, e respirai e anelo verso di te, gustai e ho fame e sete; mi toccasti, e arsi di desiderio della tua pace”.</w:t>
      </w:r>
    </w:p>
    <w:p w:rsidR="009B46F7" w:rsidRPr="00CE5AB2" w:rsidRDefault="009B46F7" w:rsidP="009B46F7">
      <w:pPr>
        <w:spacing w:after="0" w:line="240" w:lineRule="atLeast"/>
        <w:ind w:firstLine="708"/>
        <w:jc w:val="both"/>
        <w:outlineLvl w:val="4"/>
        <w:rPr>
          <w:rFonts w:ascii="Times New Roman" w:eastAsia="Times New Roman" w:hAnsi="Times New Roman" w:cs="Times New Roman"/>
          <w:b/>
          <w:bCs/>
          <w:color w:val="000000"/>
          <w:sz w:val="24"/>
          <w:szCs w:val="24"/>
        </w:rPr>
      </w:pPr>
      <w:r>
        <w:rPr>
          <w:rFonts w:ascii="Times New Roman" w:eastAsia="Times New Roman" w:hAnsi="Times New Roman" w:cs="Times New Roman"/>
          <w:bCs/>
          <w:color w:val="000000"/>
          <w:sz w:val="24"/>
          <w:szCs w:val="24"/>
        </w:rPr>
        <w:t xml:space="preserve">Sant’Agostino, nella sua ricerca, finalmente approda in Dio e capisce il mistero grande dell’amore e capisce anche che proprio per questo Gesù ha immortalato se stesso nell’atto oblativo </w:t>
      </w:r>
      <w:r w:rsidR="00AA43F6">
        <w:rPr>
          <w:rFonts w:ascii="Times New Roman" w:eastAsia="Times New Roman" w:hAnsi="Times New Roman" w:cs="Times New Roman"/>
          <w:bCs/>
          <w:color w:val="000000"/>
          <w:sz w:val="24"/>
          <w:szCs w:val="24"/>
        </w:rPr>
        <w:t xml:space="preserve"> e</w:t>
      </w:r>
      <w:r>
        <w:rPr>
          <w:rFonts w:ascii="Times New Roman" w:eastAsia="Times New Roman" w:hAnsi="Times New Roman" w:cs="Times New Roman"/>
          <w:bCs/>
          <w:color w:val="000000"/>
          <w:sz w:val="24"/>
          <w:szCs w:val="24"/>
        </w:rPr>
        <w:t xml:space="preserve"> vittimale più sublime: </w:t>
      </w:r>
      <w:r w:rsidRPr="00CE5AB2">
        <w:rPr>
          <w:rFonts w:ascii="Times New Roman" w:eastAsia="Times New Roman" w:hAnsi="Times New Roman" w:cs="Times New Roman"/>
          <w:b/>
          <w:bCs/>
          <w:color w:val="000000"/>
          <w:sz w:val="24"/>
          <w:szCs w:val="24"/>
        </w:rPr>
        <w:t>il Crocifisso.</w:t>
      </w:r>
    </w:p>
    <w:p w:rsidR="009B46F7" w:rsidRPr="00CE5AB2" w:rsidRDefault="009B46F7" w:rsidP="009B46F7">
      <w:pPr>
        <w:spacing w:after="0" w:line="240" w:lineRule="atLeast"/>
        <w:ind w:firstLine="708"/>
        <w:jc w:val="both"/>
        <w:outlineLvl w:val="4"/>
        <w:rPr>
          <w:rFonts w:ascii="Times New Roman" w:eastAsia="Times New Roman" w:hAnsi="Times New Roman" w:cs="Times New Roman"/>
          <w:b/>
          <w:bCs/>
          <w:color w:val="000000"/>
          <w:sz w:val="24"/>
          <w:szCs w:val="24"/>
        </w:rPr>
      </w:pPr>
      <w:r>
        <w:rPr>
          <w:rFonts w:ascii="Times New Roman" w:eastAsia="Times New Roman" w:hAnsi="Times New Roman" w:cs="Times New Roman"/>
          <w:bCs/>
          <w:color w:val="000000"/>
          <w:sz w:val="24"/>
          <w:szCs w:val="24"/>
        </w:rPr>
        <w:t xml:space="preserve">L’immagine dell’Amore Misericordioso, che si venera a Collevalenza, lo ritrae proprio nel suo rapporto eterno con il Padre, mentre gli dice: </w:t>
      </w:r>
      <w:r w:rsidRPr="00CE5AB2">
        <w:rPr>
          <w:rFonts w:ascii="Times New Roman" w:eastAsia="Times New Roman" w:hAnsi="Times New Roman" w:cs="Times New Roman"/>
          <w:b/>
          <w:bCs/>
          <w:color w:val="000000"/>
          <w:sz w:val="24"/>
          <w:szCs w:val="24"/>
        </w:rPr>
        <w:t>“Padre, perdonali perché non sanno quello che fanno”.</w:t>
      </w:r>
    </w:p>
    <w:p w:rsidR="009B46F7" w:rsidRDefault="009B46F7" w:rsidP="009B46F7">
      <w:pPr>
        <w:spacing w:after="0" w:line="240" w:lineRule="atLeast"/>
        <w:ind w:firstLine="708"/>
        <w:jc w:val="both"/>
        <w:outlineLvl w:val="4"/>
        <w:rPr>
          <w:rFonts w:ascii="Times New Roman" w:eastAsia="Times New Roman" w:hAnsi="Times New Roman" w:cs="Times New Roman"/>
          <w:b/>
          <w:bCs/>
          <w:color w:val="000000"/>
          <w:sz w:val="24"/>
          <w:szCs w:val="24"/>
        </w:rPr>
      </w:pPr>
      <w:r>
        <w:rPr>
          <w:rFonts w:ascii="Times New Roman" w:eastAsia="Times New Roman" w:hAnsi="Times New Roman" w:cs="Times New Roman"/>
          <w:bCs/>
          <w:color w:val="000000"/>
          <w:sz w:val="24"/>
          <w:szCs w:val="24"/>
        </w:rPr>
        <w:t xml:space="preserve">L’uomo è capace di entrare nel circuito dell’amore ma anche di uscirvi con facilità, ingannato dalla sua sensibilità: </w:t>
      </w:r>
      <w:r w:rsidRPr="009B46F7">
        <w:rPr>
          <w:rFonts w:ascii="Times New Roman" w:eastAsia="Times New Roman" w:hAnsi="Times New Roman" w:cs="Times New Roman"/>
          <w:b/>
          <w:bCs/>
          <w:color w:val="000000"/>
          <w:sz w:val="24"/>
          <w:szCs w:val="24"/>
          <w:u w:val="single"/>
        </w:rPr>
        <w:t>Il perdono</w:t>
      </w:r>
      <w:r>
        <w:rPr>
          <w:rFonts w:ascii="Times New Roman" w:eastAsia="Times New Roman" w:hAnsi="Times New Roman" w:cs="Times New Roman"/>
          <w:b/>
          <w:bCs/>
          <w:color w:val="000000"/>
          <w:sz w:val="24"/>
          <w:szCs w:val="24"/>
        </w:rPr>
        <w:t xml:space="preserve"> permette al circuito dell’amore, che si era interrotto, di riprendere a funzionare.</w:t>
      </w:r>
    </w:p>
    <w:p w:rsidR="009D0658" w:rsidRDefault="009D0658" w:rsidP="009B46F7">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Perdonare significa entrare nel mistero dell’altro, capirne la fragilità, decidere di aiutarlo, proprio perché il malato ha bisogno del medico e della medicina e la persona che ama deve farsi talvolta medico e medicina, senza meravigliarsi e magari lasciarsi bloccare dalla malattia dell’altro. Se il medico teme la malattia non eserciterà mai la sua professione e missione. Se l’amante teme la malattia dell’amato, non riuscirà mai a vivere il vero amore che è per sempre.</w:t>
      </w:r>
    </w:p>
    <w:p w:rsidR="009D0658" w:rsidRDefault="009D0658" w:rsidP="009B46F7">
      <w:pPr>
        <w:spacing w:after="0" w:line="240" w:lineRule="atLeast"/>
        <w:ind w:firstLine="708"/>
        <w:jc w:val="both"/>
        <w:outlineLvl w:val="4"/>
        <w:rPr>
          <w:rFonts w:ascii="Times New Roman" w:eastAsia="Times New Roman" w:hAnsi="Times New Roman" w:cs="Times New Roman"/>
          <w:b/>
          <w:bCs/>
          <w:color w:val="000000"/>
          <w:sz w:val="24"/>
          <w:szCs w:val="24"/>
        </w:rPr>
      </w:pPr>
      <w:r w:rsidRPr="009D0658">
        <w:rPr>
          <w:rFonts w:ascii="Times New Roman" w:eastAsia="Times New Roman" w:hAnsi="Times New Roman" w:cs="Times New Roman"/>
          <w:b/>
          <w:bCs/>
          <w:color w:val="000000"/>
          <w:sz w:val="24"/>
          <w:szCs w:val="24"/>
        </w:rPr>
        <w:t>Ma l’amore può ammalarsi</w:t>
      </w:r>
      <w:r>
        <w:rPr>
          <w:rFonts w:ascii="Times New Roman" w:eastAsia="Times New Roman" w:hAnsi="Times New Roman" w:cs="Times New Roman"/>
          <w:b/>
          <w:bCs/>
          <w:color w:val="000000"/>
          <w:sz w:val="24"/>
          <w:szCs w:val="24"/>
        </w:rPr>
        <w:t>?</w:t>
      </w:r>
    </w:p>
    <w:p w:rsidR="009D0658" w:rsidRDefault="009D0658" w:rsidP="009B46F7">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Sicuramente! L’amore è sempre insidiato dall’egoismo, dall’insoddisfazione,</w:t>
      </w:r>
      <w:r w:rsidRPr="009D0658">
        <w:rPr>
          <w:rFonts w:ascii="Times New Roman" w:eastAsia="Times New Roman" w:hAnsi="Times New Roman" w:cs="Times New Roman"/>
          <w:bCs/>
          <w:color w:val="000000"/>
          <w:sz w:val="24"/>
          <w:szCs w:val="24"/>
        </w:rPr>
        <w:t xml:space="preserve"> </w:t>
      </w:r>
      <w:r>
        <w:rPr>
          <w:rFonts w:ascii="Times New Roman" w:eastAsia="Times New Roman" w:hAnsi="Times New Roman" w:cs="Times New Roman"/>
          <w:bCs/>
          <w:color w:val="000000"/>
          <w:sz w:val="24"/>
          <w:szCs w:val="24"/>
        </w:rPr>
        <w:t>dalla diffidenza,, dal sospetto, dall’avidità sfrenata e da tutte le altre povertà che sperimenta nella sua umanità vulnerata.</w:t>
      </w:r>
    </w:p>
    <w:p w:rsidR="009D0658" w:rsidRDefault="009D0658" w:rsidP="009B46F7">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Il progetto d’amore che Dio aveva pensato per l’uomo, riguardava la creatura uscita dalle sue mani, corredata d</w:t>
      </w:r>
      <w:r w:rsidR="00CE5AB2">
        <w:rPr>
          <w:rFonts w:ascii="Times New Roman" w:eastAsia="Times New Roman" w:hAnsi="Times New Roman" w:cs="Times New Roman"/>
          <w:bCs/>
          <w:color w:val="000000"/>
          <w:sz w:val="24"/>
          <w:szCs w:val="24"/>
        </w:rPr>
        <w:t>i</w:t>
      </w:r>
      <w:r>
        <w:rPr>
          <w:rFonts w:ascii="Times New Roman" w:eastAsia="Times New Roman" w:hAnsi="Times New Roman" w:cs="Times New Roman"/>
          <w:bCs/>
          <w:color w:val="000000"/>
          <w:sz w:val="24"/>
          <w:szCs w:val="24"/>
        </w:rPr>
        <w:t xml:space="preserve"> tutti i doni per realizzar</w:t>
      </w:r>
      <w:r w:rsidR="004B4156">
        <w:rPr>
          <w:rFonts w:ascii="Times New Roman" w:eastAsia="Times New Roman" w:hAnsi="Times New Roman" w:cs="Times New Roman"/>
          <w:bCs/>
          <w:color w:val="000000"/>
          <w:sz w:val="24"/>
          <w:szCs w:val="24"/>
        </w:rPr>
        <w:t>lo,</w:t>
      </w:r>
      <w:r w:rsidR="00CE5AB2">
        <w:rPr>
          <w:rFonts w:ascii="Times New Roman" w:eastAsia="Times New Roman" w:hAnsi="Times New Roman" w:cs="Times New Roman"/>
          <w:bCs/>
          <w:color w:val="000000"/>
          <w:sz w:val="24"/>
          <w:szCs w:val="24"/>
        </w:rPr>
        <w:t xml:space="preserve"> </w:t>
      </w:r>
      <w:r w:rsidR="004B4156">
        <w:rPr>
          <w:rFonts w:ascii="Times New Roman" w:eastAsia="Times New Roman" w:hAnsi="Times New Roman" w:cs="Times New Roman"/>
          <w:bCs/>
          <w:color w:val="000000"/>
          <w:sz w:val="24"/>
          <w:szCs w:val="24"/>
        </w:rPr>
        <w:t>ma messa alla prova, si è lasciata sedurre dall’avidità dell’indipendenza da Dio e ha perso l’equilibrio perfetto tra mente cuore e volontà.</w:t>
      </w:r>
    </w:p>
    <w:p w:rsidR="004B4156" w:rsidRDefault="004B4156" w:rsidP="009B46F7">
      <w:pPr>
        <w:spacing w:after="0" w:line="240" w:lineRule="atLeast"/>
        <w:ind w:firstLine="708"/>
        <w:jc w:val="both"/>
        <w:outlineLvl w:val="4"/>
        <w:rPr>
          <w:rFonts w:ascii="Times New Roman" w:eastAsia="Times New Roman" w:hAnsi="Times New Roman" w:cs="Times New Roman"/>
          <w:bCs/>
          <w:color w:val="000000"/>
          <w:sz w:val="24"/>
          <w:szCs w:val="24"/>
        </w:rPr>
      </w:pPr>
      <w:r w:rsidRPr="00CE5AB2">
        <w:rPr>
          <w:rFonts w:ascii="Times New Roman" w:eastAsia="Times New Roman" w:hAnsi="Times New Roman" w:cs="Times New Roman"/>
          <w:b/>
          <w:bCs/>
          <w:color w:val="000000"/>
          <w:sz w:val="24"/>
          <w:szCs w:val="24"/>
        </w:rPr>
        <w:t>Gesù è venuto in terra  per risanare l’amore e riattivare il circuito</w:t>
      </w:r>
      <w:r>
        <w:rPr>
          <w:rFonts w:ascii="Times New Roman" w:eastAsia="Times New Roman" w:hAnsi="Times New Roman" w:cs="Times New Roman"/>
          <w:bCs/>
          <w:color w:val="000000"/>
          <w:sz w:val="24"/>
          <w:szCs w:val="24"/>
        </w:rPr>
        <w:t xml:space="preserve"> ma il progetto redentivo è molto più complicato, perché ostacolato</w:t>
      </w:r>
      <w:r w:rsidR="00BE7203">
        <w:rPr>
          <w:rFonts w:ascii="Times New Roman" w:eastAsia="Times New Roman" w:hAnsi="Times New Roman" w:cs="Times New Roman"/>
          <w:bCs/>
          <w:color w:val="000000"/>
          <w:sz w:val="24"/>
          <w:szCs w:val="24"/>
        </w:rPr>
        <w:t xml:space="preserve"> dalle tre concupiscenze. </w:t>
      </w:r>
      <w:r w:rsidR="00BE7203" w:rsidRPr="00CE5AB2">
        <w:rPr>
          <w:rFonts w:ascii="Times New Roman" w:eastAsia="Times New Roman" w:hAnsi="Times New Roman" w:cs="Times New Roman"/>
          <w:b/>
          <w:bCs/>
          <w:color w:val="000000"/>
          <w:sz w:val="24"/>
          <w:szCs w:val="24"/>
        </w:rPr>
        <w:t>Piacere, avere e potere.</w:t>
      </w:r>
      <w:r w:rsidR="00BE7203">
        <w:rPr>
          <w:rFonts w:ascii="Times New Roman" w:eastAsia="Times New Roman" w:hAnsi="Times New Roman" w:cs="Times New Roman"/>
          <w:bCs/>
          <w:color w:val="000000"/>
          <w:sz w:val="24"/>
          <w:szCs w:val="24"/>
        </w:rPr>
        <w:t xml:space="preserve"> Sono tre brame diaboliche che ci rendono più fragili nello scegliere il bene.</w:t>
      </w:r>
    </w:p>
    <w:p w:rsidR="0008175E" w:rsidRDefault="00BE7203" w:rsidP="009B46F7">
      <w:pPr>
        <w:spacing w:after="0" w:line="240" w:lineRule="atLeast"/>
        <w:ind w:firstLine="708"/>
        <w:jc w:val="both"/>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lastRenderedPageBreak/>
        <w:t xml:space="preserve">E’ un percorso ad ostacoli ma si può, </w:t>
      </w:r>
      <w:r w:rsidRPr="00CE5AB2">
        <w:rPr>
          <w:rFonts w:ascii="Times New Roman" w:eastAsia="Times New Roman" w:hAnsi="Times New Roman" w:cs="Times New Roman"/>
          <w:b/>
          <w:bCs/>
          <w:color w:val="000000"/>
          <w:sz w:val="24"/>
          <w:szCs w:val="24"/>
        </w:rPr>
        <w:t>i sette sacramenti sono altrettanti ascensori che ci staccano da terra e ci avvicinano a Dio</w:t>
      </w:r>
      <w:r>
        <w:rPr>
          <w:rFonts w:ascii="Times New Roman" w:eastAsia="Times New Roman" w:hAnsi="Times New Roman" w:cs="Times New Roman"/>
          <w:bCs/>
          <w:color w:val="000000"/>
          <w:sz w:val="24"/>
          <w:szCs w:val="24"/>
        </w:rPr>
        <w:t xml:space="preserve"> ma non basta riceverli, bisogna viverli, magari in cordata con la comunità dei fratelli. Per questo il Signore ha fondato </w:t>
      </w:r>
      <w:r w:rsidRPr="00CE5AB2">
        <w:rPr>
          <w:rFonts w:ascii="Times New Roman" w:eastAsia="Times New Roman" w:hAnsi="Times New Roman" w:cs="Times New Roman"/>
          <w:b/>
          <w:bCs/>
          <w:color w:val="000000"/>
          <w:sz w:val="24"/>
          <w:szCs w:val="24"/>
        </w:rPr>
        <w:t>la Chiesa</w:t>
      </w:r>
      <w:r>
        <w:rPr>
          <w:rFonts w:ascii="Times New Roman" w:eastAsia="Times New Roman" w:hAnsi="Times New Roman" w:cs="Times New Roman"/>
          <w:bCs/>
          <w:color w:val="000000"/>
          <w:sz w:val="24"/>
          <w:szCs w:val="24"/>
        </w:rPr>
        <w:t xml:space="preserve"> e l’ha resa </w:t>
      </w:r>
      <w:r w:rsidRPr="0008175E">
        <w:rPr>
          <w:rFonts w:ascii="Times New Roman" w:eastAsia="Times New Roman" w:hAnsi="Times New Roman" w:cs="Times New Roman"/>
          <w:b/>
          <w:bCs/>
          <w:color w:val="000000"/>
          <w:sz w:val="24"/>
          <w:szCs w:val="24"/>
        </w:rPr>
        <w:t>Famiglia di famiglie,</w:t>
      </w:r>
      <w:r>
        <w:rPr>
          <w:rFonts w:ascii="Times New Roman" w:eastAsia="Times New Roman" w:hAnsi="Times New Roman" w:cs="Times New Roman"/>
          <w:bCs/>
          <w:color w:val="000000"/>
          <w:sz w:val="24"/>
          <w:szCs w:val="24"/>
        </w:rPr>
        <w:t xml:space="preserve"> proprio perché ci sostenessimo a vicenda nel difficile cammino di realizzazione del progetto che Dio ha pensato per noi prima che noi nascessimo nel grembo delle nostre mamme.</w:t>
      </w:r>
    </w:p>
    <w:p w:rsidR="00AA43F6" w:rsidRPr="00AA43F6" w:rsidRDefault="00CE5AB2" w:rsidP="00CE5AB2">
      <w:pPr>
        <w:widowControl w:val="0"/>
        <w:autoSpaceDE w:val="0"/>
        <w:autoSpaceDN w:val="0"/>
        <w:adjustRightInd w:val="0"/>
        <w:spacing w:after="0" w:line="240" w:lineRule="atLeast"/>
        <w:ind w:left="57" w:firstLine="651"/>
        <w:jc w:val="both"/>
        <w:rPr>
          <w:i/>
          <w:sz w:val="24"/>
          <w:szCs w:val="24"/>
        </w:rPr>
      </w:pPr>
      <w:r>
        <w:rPr>
          <w:rFonts w:ascii="Times New Roman" w:hAnsi="Times New Roman" w:cs="Times New Roman"/>
          <w:sz w:val="24"/>
          <w:szCs w:val="24"/>
        </w:rPr>
        <w:t>L</w:t>
      </w:r>
      <w:r w:rsidR="00AA43F6" w:rsidRPr="00AA43F6">
        <w:rPr>
          <w:rFonts w:ascii="Times New Roman" w:hAnsi="Times New Roman" w:cs="Times New Roman"/>
          <w:sz w:val="24"/>
          <w:szCs w:val="24"/>
        </w:rPr>
        <w:t>a Familiaris consortio (11, 12)</w:t>
      </w:r>
      <w:r>
        <w:rPr>
          <w:rFonts w:ascii="Times New Roman" w:hAnsi="Times New Roman" w:cs="Times New Roman"/>
          <w:sz w:val="24"/>
          <w:szCs w:val="24"/>
        </w:rPr>
        <w:t xml:space="preserve"> ci dice che </w:t>
      </w:r>
      <w:r w:rsidR="00AA43F6" w:rsidRPr="00AA43F6">
        <w:rPr>
          <w:b/>
          <w:bCs/>
          <w:i/>
          <w:iCs/>
          <w:sz w:val="24"/>
          <w:szCs w:val="24"/>
        </w:rPr>
        <w:t>L'uomo immagine di Dio Amore</w:t>
      </w:r>
    </w:p>
    <w:p w:rsidR="00AA43F6" w:rsidRPr="00AA43F6" w:rsidRDefault="00AA43F6" w:rsidP="00AA43F6">
      <w:pPr>
        <w:pStyle w:val="NormaleWeb"/>
        <w:spacing w:before="0" w:beforeAutospacing="0" w:after="0" w:afterAutospacing="0" w:line="240" w:lineRule="atLeast"/>
        <w:ind w:firstLine="708"/>
        <w:jc w:val="both"/>
        <w:rPr>
          <w:i/>
        </w:rPr>
      </w:pPr>
      <w:r w:rsidRPr="00AA43F6">
        <w:rPr>
          <w:i/>
        </w:rPr>
        <w:t>Dio ha creato l'uomo a sua immagine e somiglianza (cfr. Gen 1,26s): chiamandolo all'esistenza per amore, l'ha chiamato nello stesso tempo all'amore.</w:t>
      </w:r>
    </w:p>
    <w:p w:rsidR="00AA43F6" w:rsidRPr="00AA43F6" w:rsidRDefault="00AA43F6" w:rsidP="00AA43F6">
      <w:pPr>
        <w:pStyle w:val="NormaleWeb"/>
        <w:spacing w:before="0" w:beforeAutospacing="0" w:after="0" w:afterAutospacing="0" w:line="240" w:lineRule="atLeast"/>
        <w:ind w:firstLine="708"/>
        <w:jc w:val="both"/>
        <w:rPr>
          <w:i/>
        </w:rPr>
      </w:pPr>
      <w:r w:rsidRPr="00AA43F6">
        <w:rPr>
          <w:i/>
        </w:rPr>
        <w:t>Dio è amore (1Gv 4,8) e vive in se stesso un mistero di comunione personale d'amore. Creandola a sua immagine e continuamente conservandola nell'essere, Dio iscrive nell'umanità dell'uomo e della donna la vocazione, e quindi la capacità e la responsabilità dell'amore e della comunione (cfr. «Gaudium et Spes», 12). L'amore è, pertanto, la fondamentale e nativa vocazione di ogni essere umano.</w:t>
      </w:r>
    </w:p>
    <w:p w:rsidR="00AA43F6" w:rsidRPr="00CE5AB2" w:rsidRDefault="00AA43F6" w:rsidP="00AA43F6">
      <w:pPr>
        <w:pStyle w:val="NormaleWeb"/>
        <w:spacing w:before="0" w:beforeAutospacing="0" w:after="0" w:afterAutospacing="0" w:line="240" w:lineRule="atLeast"/>
        <w:ind w:firstLine="708"/>
        <w:jc w:val="both"/>
        <w:rPr>
          <w:i/>
          <w:u w:val="single"/>
        </w:rPr>
      </w:pPr>
      <w:r w:rsidRPr="00CE5AB2">
        <w:rPr>
          <w:i/>
          <w:u w:val="single"/>
        </w:rPr>
        <w:t>In quanto spirito incarnato, cioè anima che si esprime nel corpo e corpo informato da uno spirito immortale, l'uomo è chiamato all'amore in questa sua totalità unificata. L'amore abbraccia anche il corpo umano e il corpo è reso partecipe dell'amore spirituale.</w:t>
      </w:r>
    </w:p>
    <w:p w:rsidR="00AA43F6" w:rsidRPr="00AA43F6" w:rsidRDefault="00AA43F6" w:rsidP="00AA43F6">
      <w:pPr>
        <w:pStyle w:val="NormaleWeb"/>
        <w:spacing w:before="0" w:beforeAutospacing="0" w:after="0" w:afterAutospacing="0" w:line="240" w:lineRule="atLeast"/>
        <w:ind w:firstLine="708"/>
        <w:jc w:val="both"/>
        <w:rPr>
          <w:i/>
        </w:rPr>
      </w:pPr>
      <w:r w:rsidRPr="00AA43F6">
        <w:rPr>
          <w:i/>
        </w:rPr>
        <w:t xml:space="preserve">La Rivelazione cristiana conosce due modi specifici di realizzare la vocazione della persona umana, nella sua interezza, all'amore: </w:t>
      </w:r>
      <w:r w:rsidRPr="00CE5AB2">
        <w:rPr>
          <w:b/>
          <w:i/>
        </w:rPr>
        <w:t>il Matrimonio e la Verginità.</w:t>
      </w:r>
      <w:r w:rsidRPr="00AA43F6">
        <w:rPr>
          <w:i/>
        </w:rPr>
        <w:t xml:space="preserve"> Sia l'uno che l'altra nella forma loro propria, sono una concretizzazione della verità più profonda dell'uomo, del suo «essere ad immagine di Dio».</w:t>
      </w:r>
    </w:p>
    <w:p w:rsidR="00AA43F6" w:rsidRPr="00AA43F6" w:rsidRDefault="00AA43F6" w:rsidP="00AA43F6">
      <w:pPr>
        <w:pStyle w:val="NormaleWeb"/>
        <w:spacing w:before="0" w:beforeAutospacing="0" w:after="0" w:afterAutospacing="0" w:line="240" w:lineRule="atLeast"/>
        <w:ind w:firstLine="708"/>
        <w:jc w:val="both"/>
        <w:rPr>
          <w:i/>
        </w:rPr>
      </w:pPr>
      <w:r w:rsidRPr="00AA43F6">
        <w:rPr>
          <w:i/>
        </w:rPr>
        <w:t>Di conseguenza la sessualità, mediante la quale l'uomo e la donna si donano l'uno all'altra con gli atti propri ed esclusivi degli sposi, non è affatto qualcosa di puramente biologico, ma riguarda l'intimo nucleo della persona umana come tale. Essa si realizza in modo veramente umano, solo se è parte integrale dell'amore con cui l'uomo e la donna si impegnano totalmente l'uno verso l'altra fino alla morte. La donazione fisica totale sarebbe menzogna se non fosse segno e frutto della donazione personale totale, nella quale tutta la persona, anche nella sua dimensione temporale, è presente: se la persona si riservasse qualcosa o la possibilità di decidere altrimenti per il futuro, già per questo essa non si donerebbe totalmente.</w:t>
      </w:r>
    </w:p>
    <w:p w:rsidR="00AA43F6" w:rsidRPr="00AA43F6" w:rsidRDefault="00AA43F6" w:rsidP="00AA43F6">
      <w:pPr>
        <w:pStyle w:val="NormaleWeb"/>
        <w:spacing w:before="0" w:beforeAutospacing="0" w:after="0" w:afterAutospacing="0" w:line="240" w:lineRule="atLeast"/>
        <w:ind w:firstLine="708"/>
        <w:jc w:val="both"/>
        <w:rPr>
          <w:i/>
        </w:rPr>
      </w:pPr>
      <w:r w:rsidRPr="00AA43F6">
        <w:rPr>
          <w:i/>
        </w:rPr>
        <w:t>Questa totalità, richiesta dall'amore coniugale, corrisponde anche alle esigenze di una fecondità responsabile, la quale, volta come è a generare un essere umano, supera per sua natura l'ordine puramente biologico, ed investe un insieme di valori personali, per la cui armoniosa crescita è necessario il perdurante e concorde contributo di entrambi i genitori.</w:t>
      </w:r>
    </w:p>
    <w:p w:rsidR="00AA43F6" w:rsidRDefault="00AA43F6" w:rsidP="00AA43F6">
      <w:pPr>
        <w:pStyle w:val="NormaleWeb"/>
        <w:spacing w:before="0" w:beforeAutospacing="0" w:after="0" w:afterAutospacing="0" w:line="240" w:lineRule="atLeast"/>
        <w:ind w:firstLine="708"/>
        <w:jc w:val="both"/>
        <w:rPr>
          <w:i/>
        </w:rPr>
      </w:pPr>
      <w:r w:rsidRPr="00AA43F6">
        <w:rPr>
          <w:i/>
        </w:rPr>
        <w:t>Il «luogo» unico, che rende possibile questa donazione secondo l'intera sua verità, è il matrimonio, ossia il patto di amore coniugale o scelta cosciente e libera, con la quale l'uomo e la donna accolgono l'intima comunità di vita e d'amore, voluta da Dio stesso (cfr. «Gaudium et Spes», 48), che solo in questa luce manifesta il suo vero significato. L'istituzione matrimoniale non è una indebita ingerenza della società o dell'autorità, né l'imposizione estrinseca di una forma, ma esigenza interiore del patto d'amore coniugale che pubblicamente si afferma come unico ed esclusivo perché sia vissuta così la piena fedeltà al disegno di Dio Creatore. Questa fedeltà, lungi dal mortificare la libertà della persona, la pone al sicuro da ogni soggettivismo e relativismo, la fa partecipe della Sapienza creatrice.</w:t>
      </w:r>
    </w:p>
    <w:p w:rsidR="00F34537" w:rsidRDefault="00F34537" w:rsidP="00AA43F6">
      <w:pPr>
        <w:pStyle w:val="NormaleWeb"/>
        <w:spacing w:before="0" w:beforeAutospacing="0" w:after="0" w:afterAutospacing="0" w:line="240" w:lineRule="atLeast"/>
        <w:ind w:firstLine="708"/>
        <w:jc w:val="both"/>
      </w:pPr>
      <w:r>
        <w:t>Questo il pensiero di Giovanni Paolo II che completa e arricchisce il pensiero di Agostino.</w:t>
      </w:r>
    </w:p>
    <w:p w:rsidR="00F34537" w:rsidRDefault="00F34537" w:rsidP="00AA43F6">
      <w:pPr>
        <w:pStyle w:val="NormaleWeb"/>
        <w:spacing w:before="0" w:beforeAutospacing="0" w:after="0" w:afterAutospacing="0" w:line="240" w:lineRule="atLeast"/>
        <w:ind w:firstLine="708"/>
        <w:jc w:val="both"/>
      </w:pPr>
    </w:p>
    <w:p w:rsidR="00F34537" w:rsidRDefault="00F34537" w:rsidP="00F34537">
      <w:pPr>
        <w:pStyle w:val="NormaleWeb"/>
        <w:spacing w:before="0" w:beforeAutospacing="0" w:after="0" w:afterAutospacing="0" w:line="240" w:lineRule="atLeast"/>
        <w:jc w:val="center"/>
        <w:rPr>
          <w:b/>
        </w:rPr>
      </w:pPr>
      <w:r>
        <w:rPr>
          <w:b/>
        </w:rPr>
        <w:t>QUESTIONARIO DI APPROFONDIMNTO PERSONALE</w:t>
      </w:r>
    </w:p>
    <w:p w:rsidR="00F34537" w:rsidRDefault="00F34537" w:rsidP="00F34537">
      <w:pPr>
        <w:pStyle w:val="NormaleWeb"/>
        <w:spacing w:before="0" w:beforeAutospacing="0" w:after="0" w:afterAutospacing="0" w:line="240" w:lineRule="atLeast"/>
        <w:jc w:val="center"/>
        <w:rPr>
          <w:b/>
        </w:rPr>
      </w:pPr>
    </w:p>
    <w:p w:rsidR="00F34537" w:rsidRDefault="00F34537" w:rsidP="00F34537">
      <w:pPr>
        <w:pStyle w:val="NormaleWeb"/>
        <w:numPr>
          <w:ilvl w:val="0"/>
          <w:numId w:val="25"/>
        </w:numPr>
        <w:spacing w:before="0" w:beforeAutospacing="0" w:after="0" w:afterAutospacing="0" w:line="240" w:lineRule="atLeast"/>
        <w:ind w:left="426" w:hanging="426"/>
        <w:jc w:val="both"/>
      </w:pPr>
      <w:r>
        <w:t>Hai capito per quale motivo l’amore coniugale deve essere necessariamente stabile?</w:t>
      </w:r>
    </w:p>
    <w:p w:rsidR="00F34537" w:rsidRDefault="00F34537" w:rsidP="00F34537">
      <w:pPr>
        <w:pStyle w:val="NormaleWeb"/>
        <w:numPr>
          <w:ilvl w:val="0"/>
          <w:numId w:val="25"/>
        </w:numPr>
        <w:spacing w:before="0" w:beforeAutospacing="0" w:after="0" w:afterAutospacing="0" w:line="240" w:lineRule="atLeast"/>
        <w:ind w:left="426" w:hanging="426"/>
        <w:jc w:val="both"/>
      </w:pPr>
      <w:r>
        <w:t>Nel tuo matrimonio noti pericoli di instabilità? Come li previeni’</w:t>
      </w:r>
    </w:p>
    <w:p w:rsidR="00F34537" w:rsidRDefault="00F34537" w:rsidP="00F34537">
      <w:pPr>
        <w:pStyle w:val="NormaleWeb"/>
        <w:numPr>
          <w:ilvl w:val="0"/>
          <w:numId w:val="25"/>
        </w:numPr>
        <w:spacing w:before="0" w:beforeAutospacing="0" w:after="0" w:afterAutospacing="0" w:line="240" w:lineRule="atLeast"/>
        <w:ind w:left="426" w:hanging="426"/>
        <w:jc w:val="both"/>
      </w:pPr>
      <w:r>
        <w:t>Sant’Agostino, cercando la felicità, aveva sperimentato il libero amore. Perché non era felice?</w:t>
      </w:r>
    </w:p>
    <w:p w:rsidR="00F34537" w:rsidRDefault="00847B00" w:rsidP="00F34537">
      <w:pPr>
        <w:pStyle w:val="NormaleWeb"/>
        <w:numPr>
          <w:ilvl w:val="0"/>
          <w:numId w:val="25"/>
        </w:numPr>
        <w:spacing w:before="0" w:beforeAutospacing="0" w:after="0" w:afterAutospacing="0" w:line="240" w:lineRule="atLeast"/>
        <w:ind w:left="426" w:hanging="426"/>
        <w:jc w:val="both"/>
      </w:pPr>
      <w:r>
        <w:t>Sant’Agostino dice che il Matrimonio non è un bene relativo ma un bene assoluto. Perché?</w:t>
      </w:r>
    </w:p>
    <w:p w:rsidR="00847B00" w:rsidRDefault="00847B00" w:rsidP="00F34537">
      <w:pPr>
        <w:pStyle w:val="NormaleWeb"/>
        <w:numPr>
          <w:ilvl w:val="0"/>
          <w:numId w:val="25"/>
        </w:numPr>
        <w:spacing w:before="0" w:beforeAutospacing="0" w:after="0" w:afterAutospacing="0" w:line="240" w:lineRule="atLeast"/>
        <w:ind w:left="426" w:hanging="426"/>
        <w:jc w:val="both"/>
      </w:pPr>
      <w:r>
        <w:t>Gesù è l’emblema dell’amore perfetto. In quale atteggiamento lo riconosciamo tale?</w:t>
      </w:r>
    </w:p>
    <w:p w:rsidR="00847B00" w:rsidRDefault="00847B00" w:rsidP="00F34537">
      <w:pPr>
        <w:pStyle w:val="NormaleWeb"/>
        <w:numPr>
          <w:ilvl w:val="0"/>
          <w:numId w:val="25"/>
        </w:numPr>
        <w:spacing w:before="0" w:beforeAutospacing="0" w:after="0" w:afterAutospacing="0" w:line="240" w:lineRule="atLeast"/>
        <w:ind w:left="426" w:hanging="426"/>
        <w:jc w:val="both"/>
      </w:pPr>
      <w:r>
        <w:t>Perché il perdono è tanto efficace nelle storie d’amore fragile?</w:t>
      </w:r>
    </w:p>
    <w:p w:rsidR="00847B00" w:rsidRDefault="00847B00" w:rsidP="00F34537">
      <w:pPr>
        <w:pStyle w:val="NormaleWeb"/>
        <w:numPr>
          <w:ilvl w:val="0"/>
          <w:numId w:val="25"/>
        </w:numPr>
        <w:spacing w:before="0" w:beforeAutospacing="0" w:after="0" w:afterAutospacing="0" w:line="240" w:lineRule="atLeast"/>
        <w:ind w:left="426" w:hanging="426"/>
        <w:jc w:val="both"/>
      </w:pPr>
      <w:r>
        <w:t>Quale deve essere l’atteggiamento di chi ha bisogno di perdono?</w:t>
      </w:r>
    </w:p>
    <w:p w:rsidR="00847B00" w:rsidRDefault="00847B00" w:rsidP="00F34537">
      <w:pPr>
        <w:pStyle w:val="NormaleWeb"/>
        <w:numPr>
          <w:ilvl w:val="0"/>
          <w:numId w:val="25"/>
        </w:numPr>
        <w:spacing w:before="0" w:beforeAutospacing="0" w:after="0" w:afterAutospacing="0" w:line="240" w:lineRule="atLeast"/>
        <w:ind w:left="426" w:hanging="426"/>
        <w:jc w:val="both"/>
      </w:pPr>
      <w:r>
        <w:lastRenderedPageBreak/>
        <w:t>Quale deve essere l’atteggiamento di chi deve perdonare?</w:t>
      </w:r>
    </w:p>
    <w:p w:rsidR="00847B00" w:rsidRDefault="00847B00" w:rsidP="00F34537">
      <w:pPr>
        <w:pStyle w:val="NormaleWeb"/>
        <w:numPr>
          <w:ilvl w:val="0"/>
          <w:numId w:val="25"/>
        </w:numPr>
        <w:spacing w:before="0" w:beforeAutospacing="0" w:after="0" w:afterAutospacing="0" w:line="240" w:lineRule="atLeast"/>
        <w:ind w:left="426" w:hanging="426"/>
        <w:jc w:val="both"/>
      </w:pPr>
      <w:r>
        <w:t>Quali sono gli ascensori che ci elevano dalla miseria umana a Dio?</w:t>
      </w:r>
    </w:p>
    <w:p w:rsidR="00847B00" w:rsidRPr="00F34537" w:rsidRDefault="00847B00" w:rsidP="00F34537">
      <w:pPr>
        <w:pStyle w:val="NormaleWeb"/>
        <w:numPr>
          <w:ilvl w:val="0"/>
          <w:numId w:val="25"/>
        </w:numPr>
        <w:spacing w:before="0" w:beforeAutospacing="0" w:after="0" w:afterAutospacing="0" w:line="240" w:lineRule="atLeast"/>
        <w:ind w:left="426" w:hanging="426"/>
        <w:jc w:val="both"/>
      </w:pPr>
      <w:r>
        <w:t>Gesù a chi ha affidato il deposito della grazia?</w:t>
      </w:r>
    </w:p>
    <w:p w:rsidR="00EF5933" w:rsidRDefault="00EA4817" w:rsidP="007040B6">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676775" cy="1776730"/>
            <wp:effectExtent l="19050" t="0" r="9525" b="0"/>
            <wp:docPr id="19"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2" cstate="print"/>
                    <a:srcRect/>
                    <a:stretch>
                      <a:fillRect/>
                    </a:stretch>
                  </pic:blipFill>
                  <pic:spPr bwMode="auto">
                    <a:xfrm>
                      <a:off x="0" y="0"/>
                      <a:ext cx="4676775" cy="1776730"/>
                    </a:xfrm>
                    <a:prstGeom prst="rect">
                      <a:avLst/>
                    </a:prstGeom>
                    <a:noFill/>
                    <a:ln w="9525">
                      <a:noFill/>
                      <a:miter lim="800000"/>
                      <a:headEnd/>
                      <a:tailEnd/>
                    </a:ln>
                  </pic:spPr>
                </pic:pic>
              </a:graphicData>
            </a:graphic>
          </wp:inline>
        </w:drawing>
      </w:r>
    </w:p>
    <w:p w:rsidR="00EA4817" w:rsidRDefault="00EA4817" w:rsidP="00EA4817">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MISERICORDIA: CHIAVE DEL CIELO</w:t>
      </w:r>
    </w:p>
    <w:p w:rsidR="00EA4817" w:rsidRDefault="00EA4817" w:rsidP="00EA4817">
      <w:pPr>
        <w:spacing w:after="0" w:line="240" w:lineRule="atLeast"/>
        <w:jc w:val="center"/>
        <w:rPr>
          <w:rFonts w:ascii="Times New Roman" w:hAnsi="Times New Roman" w:cs="Times New Roman"/>
          <w:sz w:val="24"/>
          <w:szCs w:val="24"/>
        </w:rPr>
      </w:pPr>
    </w:p>
    <w:p w:rsidR="00EA4817" w:rsidRDefault="00EA4817" w:rsidP="00EA4817">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EA4817" w:rsidRDefault="00EA4817" w:rsidP="00EA4817">
      <w:pPr>
        <w:spacing w:after="0" w:line="240" w:lineRule="atLeast"/>
        <w:ind w:right="387"/>
        <w:jc w:val="both"/>
        <w:rPr>
          <w:rFonts w:ascii="Times New Roman" w:hAnsi="Times New Roman" w:cs="Times New Roman"/>
          <w:b/>
          <w:sz w:val="24"/>
          <w:szCs w:val="24"/>
        </w:rPr>
      </w:pPr>
    </w:p>
    <w:p w:rsidR="00EA4817" w:rsidRDefault="00EA4817" w:rsidP="00EA4817">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ATTO DI FEDE NELLA PRESENZA DI GESU’</w:t>
      </w:r>
    </w:p>
    <w:p w:rsidR="00EA4817" w:rsidRDefault="00EA4817" w:rsidP="00EA4817">
      <w:pPr>
        <w:pStyle w:val="Paragrafoelenco"/>
        <w:numPr>
          <w:ilvl w:val="0"/>
          <w:numId w:val="14"/>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Signore, sei qui in mezzo a noi, accanto a noi, dentro di noi; ci parli con la tua Parola, ci nutri con il Pane degli Angeli. Ci orienti con le tue ispirazioni, ci difendi dalle tentazioni, rivelandoci l’inganno del nemico del bene.</w:t>
      </w:r>
    </w:p>
    <w:p w:rsidR="00EA4817" w:rsidRDefault="00EA4817" w:rsidP="00EA4817">
      <w:pPr>
        <w:pStyle w:val="Paragrafoelenco"/>
        <w:numPr>
          <w:ilvl w:val="0"/>
          <w:numId w:val="14"/>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Grazie, Gesù, del tuo amore infinito, paziente, misericordioso, grazie perché nella disperazione ci dai la speranza, nel dubbio ci illumini la fede, nella lotta contro il nostro egoismo c’insegni l’amore generoso, gratuito, longanime, l’amore che sa aspettare fiducioso il terzo giorno, quello della risurrezione.</w:t>
      </w:r>
    </w:p>
    <w:p w:rsidR="00EA4817" w:rsidRDefault="00EA4817" w:rsidP="00EA4817">
      <w:pPr>
        <w:pStyle w:val="Paragrafoelenco"/>
        <w:numPr>
          <w:ilvl w:val="0"/>
          <w:numId w:val="14"/>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Gesù, ti preghiamo, vieni in questo piccolo cenacolo e riscalda i nostri cuori con la tua presenza che accende in noi la gioia, quella gioia vera che non dipende dagli eventi ma dall’incontro con Te. Insegnaci il tuo Amore Misericordioso, rendici famiglia, rendici focolare d’amore. Amen.</w:t>
      </w:r>
    </w:p>
    <w:p w:rsidR="00EA4817" w:rsidRDefault="00EA4817" w:rsidP="00EA4817">
      <w:pPr>
        <w:spacing w:after="0" w:line="240" w:lineRule="atLeast"/>
        <w:ind w:right="387"/>
        <w:jc w:val="both"/>
        <w:rPr>
          <w:rFonts w:ascii="Times New Roman" w:hAnsi="Times New Roman" w:cs="Times New Roman"/>
          <w:sz w:val="24"/>
          <w:szCs w:val="24"/>
        </w:rPr>
      </w:pPr>
    </w:p>
    <w:p w:rsidR="00EA4817" w:rsidRPr="004737FD" w:rsidRDefault="00EA4817" w:rsidP="00EA4817">
      <w:pPr>
        <w:spacing w:after="0" w:line="240" w:lineRule="atLeast"/>
        <w:ind w:right="387"/>
        <w:jc w:val="center"/>
        <w:rPr>
          <w:rFonts w:ascii="Times New Roman" w:hAnsi="Times New Roman" w:cs="Times New Roman"/>
          <w:b/>
          <w:sz w:val="24"/>
          <w:szCs w:val="24"/>
        </w:rPr>
      </w:pPr>
      <w:r w:rsidRPr="004737FD">
        <w:rPr>
          <w:rFonts w:ascii="Times New Roman" w:hAnsi="Times New Roman" w:cs="Times New Roman"/>
          <w:b/>
          <w:sz w:val="24"/>
          <w:szCs w:val="24"/>
        </w:rPr>
        <w:t>ASCOLTIAMO LA PAOLA</w:t>
      </w:r>
    </w:p>
    <w:p w:rsidR="00EA4817" w:rsidRPr="004737FD" w:rsidRDefault="00EA4817" w:rsidP="00EA4817">
      <w:pPr>
        <w:spacing w:after="0" w:line="240" w:lineRule="atLeast"/>
        <w:ind w:right="387"/>
        <w:jc w:val="both"/>
        <w:rPr>
          <w:rFonts w:ascii="Times New Roman" w:hAnsi="Times New Roman" w:cs="Times New Roman"/>
          <w:sz w:val="16"/>
          <w:szCs w:val="16"/>
        </w:rPr>
      </w:pPr>
      <w:r>
        <w:rPr>
          <w:rFonts w:ascii="Times New Roman" w:hAnsi="Times New Roman" w:cs="Times New Roman"/>
          <w:sz w:val="24"/>
          <w:szCs w:val="24"/>
        </w:rPr>
        <w:t xml:space="preserve">Dal vangelo di S. Luca </w:t>
      </w:r>
      <w:r w:rsidRPr="004737FD">
        <w:rPr>
          <w:rFonts w:ascii="Times New Roman" w:hAnsi="Times New Roman" w:cs="Times New Roman"/>
          <w:sz w:val="16"/>
          <w:szCs w:val="16"/>
        </w:rPr>
        <w:t>(Lc 10,25-37)</w:t>
      </w:r>
    </w:p>
    <w:p w:rsidR="00EA4817" w:rsidRDefault="00EA4817" w:rsidP="00EA4817">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Ed ecco, un dottore della Legge si alzò per metterlo alla prova e chiese: «Maestro, che cosa devo fare per ereditare la vita eterna?». Gesù gli disse: «Che cosa sta scritto nella Legge? Come leggi?». Costui rispose: «</w:t>
      </w:r>
      <w:r>
        <w:rPr>
          <w:rFonts w:ascii="Times New Roman" w:hAnsi="Times New Roman" w:cs="Times New Roman"/>
          <w:iCs/>
          <w:sz w:val="24"/>
          <w:szCs w:val="24"/>
        </w:rPr>
        <w:t>Amerai il Signore tuo Dio con tutto il tuo cuore, con tutta la tua anima, con tutta la tua forza e</w:t>
      </w:r>
      <w:r>
        <w:rPr>
          <w:rFonts w:ascii="Times New Roman" w:hAnsi="Times New Roman" w:cs="Times New Roman"/>
          <w:sz w:val="24"/>
          <w:szCs w:val="24"/>
        </w:rPr>
        <w:t> </w:t>
      </w:r>
      <w:r>
        <w:rPr>
          <w:rFonts w:ascii="Times New Roman" w:hAnsi="Times New Roman" w:cs="Times New Roman"/>
          <w:iCs/>
          <w:sz w:val="24"/>
          <w:szCs w:val="24"/>
        </w:rPr>
        <w:t>con tutta la tua mente, e il tuo prossimo come te stesso</w:t>
      </w:r>
      <w:r>
        <w:rPr>
          <w:rFonts w:ascii="Times New Roman" w:hAnsi="Times New Roman" w:cs="Times New Roman"/>
          <w:i/>
          <w:sz w:val="24"/>
          <w:szCs w:val="24"/>
        </w:rPr>
        <w:t>». Gli disse: «Hai risposto bene; fa' questo e vivrai».</w:t>
      </w:r>
    </w:p>
    <w:p w:rsidR="00EA4817" w:rsidRDefault="00EA4817" w:rsidP="00EA4817">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Ma quello, volendo giustificarsi, disse a Gesù: «E chi è mio prossimo?». Gesù riprese: «Un uomo scendeva da Gerusalemme a Gerico e cadde nelle mani dei briganti, che gli portarono via tutto, lo percossero a sangue e se ne andarono, lasciandolo mezzo morto. Per caso, un sacerdote scendeva per quella medesima strada e, quando lo vide, passò oltre. Anche un levita, giunto in quel luogo, vide e passò oltre. Invece un Samaritano, che era in viaggio, passandogli accanto, vide e ne ebbe compassione. Gli si fece vicino, gli fasciò le ferite, versandovi olio e vino; poi lo caricò sulla sua cavalcatura, lo portò in un albergo e si prese cura di lui. Il giorno seguente, tirò fuori due denari e li diede all'albergatore, dicendo: «Abbi cura di lui; ciò che spenderai in più, te lo pagherò al mio ritorno». Chi di questi tre ti sembra sia stato prossimo di colui che è caduto nelle mani dei briganti?». Quello rispose: «Chi ha avuto compassione di lui». Gesù gli disse: «Va' e anche tu fa' così».</w:t>
      </w:r>
    </w:p>
    <w:p w:rsidR="004A54A9" w:rsidRDefault="004A54A9" w:rsidP="00EA4817">
      <w:pPr>
        <w:spacing w:after="0" w:line="240" w:lineRule="atLeast"/>
        <w:ind w:right="387"/>
        <w:jc w:val="center"/>
        <w:rPr>
          <w:rFonts w:ascii="Times New Roman" w:hAnsi="Times New Roman" w:cs="Times New Roman"/>
          <w:b/>
          <w:sz w:val="24"/>
          <w:szCs w:val="24"/>
        </w:rPr>
      </w:pPr>
    </w:p>
    <w:p w:rsidR="00EA4817" w:rsidRPr="004737FD" w:rsidRDefault="00EA4817" w:rsidP="00EA4817">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EA4817" w:rsidRDefault="00EA4817" w:rsidP="00EA4817">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Papa Francesco ci dice che la Misericordia è il culto che Lui più gradisce</w:t>
      </w:r>
    </w:p>
    <w:p w:rsidR="00EA4817" w:rsidRDefault="00EA4817" w:rsidP="00EA4817">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lastRenderedPageBreak/>
        <w:t>Potremmo pensare che diamo gloria a Dio solo con il culto e la preghiera, o unicamente osservando alcune norme etiche – è vero che il primato spetta alla relazione con Dio –, e dimentichiamo che il criterio per valutare la nostra vita è anzitutto ciò che abbiamo fatto agli altri. La preghiera è preziosa se alimenta una donazione quotidiana d’amore. Il nostro culto è gradito a Dio quando vi portiamo i propositi di vivere con generosità e quando lasciamo che il dono di Dio, che in esso riceviamo, si manifesti nella dedizione ai fratelli.</w:t>
      </w:r>
    </w:p>
    <w:p w:rsidR="00EA4817" w:rsidRDefault="00EA4817" w:rsidP="00EA4817">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Per la stessa ragione, il modo migliore per discernere se il nostro cammino di preghiera è autentico sarà osservare in che misura la nostra vita si va trasformando alla luce della misericordia. Perché «la misericordia non è solo l’agire del Padre, ma diventa il criterio per capire chi sono i suoi veri figli». Essa è «l’architrave che sorregge la vita della Chiesa». Desidero sottolineare ancora una volta che, benché la misericordia non escluda la giustizia e la verità, «anzitutto dobbiamo dire che la misericordia è la pienezza della giustizia e la manifestazione più luminosa della verità di Dio». Essa «è la chiave del cielo».</w:t>
      </w:r>
    </w:p>
    <w:p w:rsidR="00EA4817" w:rsidRDefault="00EA4817" w:rsidP="00EA4817">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Chi desidera veramente dare gloria a Dio con la propria vita, chi realmente anela a santificarsi, perché la sua esistenza glorifichi il Santo, è chiamato a tormentarsi, spendersi e stancarsi cercando di vivere le opere di misericordia. È ciò che aveva capito molto bene santa Teresa di Calcutta: «Sì, ho molte debolezze umane, molte miserie umane. […] Ma Lui si abbassa e si serve di noi, di te e di me, per essere suo amore e sua compassione nel mondo, nonostante i nostri peccati, nonostante le nostre miserie e i nostri difetti. Lui dipende da noi per amare il mondo e dimostrargli quanto lo ama. Se ci occupiamo troppo di noi stessi, non ci resterà tempo per gli altri». </w:t>
      </w:r>
    </w:p>
    <w:p w:rsidR="00EA4817" w:rsidRDefault="00EA4817" w:rsidP="00EA4817">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Il consumismo edonista può giocarci un brutto tiro, perché nell’ossessione di divertirsi finiamo con l’essere eccessivamente concentrati su noi stessi, sui nostri diritti e nell’esasperazione di avere tempo libero per godersi la vita. Sarà difficile che ci impegniamo e dedichiamo energie a dare una mano a chi sta male se non coltiviamo una certa austerità, se non lottiamo contro questa febbre che ci impone la società dei consumi per venderci cose, e che alla fine ci trasforma in poveri insoddisfatti, che vogliono avere tutto e provare tutto. Anche il consumo di informazione superficiale e le forme di comunicazione rapida e virtuale possono essere un fattore di stordimento che si porta via tutto il nostro tempo e ci allontana dalla carne sofferente dei fratelli. In mezzo a questa voragine attuale, il Vangelo risuona nuovamente per offrirci una vita diversa, più sana e più felice”.(Papa Francesco)</w:t>
      </w:r>
    </w:p>
    <w:p w:rsidR="00EA4817" w:rsidRDefault="00EA4817" w:rsidP="00EA481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Possiamo dire che siamo decodificatori dell’amore di Dio verso i fratelli. Cioè Dio vuole servirsi di noi come un decoder per fare arrivare ai fratelli quei gesti d’amore di cui ha bisogno. Ma per poterlo fare, prima di tutto è necessario che noi accettiamo di entrare nel ruolo, prendiamo coscienza della nostra missione e che siamo capaci di guardare i fratelli per dar loro ciò di cui hanno bisogno. Il malcapitato del vangelo aveva bisogno di soccorso, ma per ottenerlo, il suo bisogno si doveva incontrare con la sensibilità misericordiosa del buon samaritano. Altri, prima di lui, avevano visto ed erano passati avanti, lui si è fermato e ha prestato quel soccorso di cui era capace.</w:t>
      </w:r>
    </w:p>
    <w:p w:rsidR="00EA4817" w:rsidRDefault="00EA4817" w:rsidP="00EA481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La situazione di miseria ha stimolato la sua sensibilità misericordiosa e Dio ha potuto agire per dare salute e vita.</w:t>
      </w:r>
    </w:p>
    <w:p w:rsidR="00EA4817" w:rsidRDefault="00EA4817" w:rsidP="00EA481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Signore, insegnaci ad essere misericordiosi come il Padre nostro celeste, che fa sorgere il sole sui giusti e sugli ingiusti e dona acqua e frutti ai figli grati e agli ingrati, perché Lui sa solo amare.</w:t>
      </w:r>
    </w:p>
    <w:p w:rsidR="00EA4817" w:rsidRPr="000D072E" w:rsidRDefault="00EA4817" w:rsidP="00EA4817">
      <w:pPr>
        <w:spacing w:after="0" w:line="240" w:lineRule="atLeast"/>
        <w:ind w:right="387"/>
        <w:jc w:val="both"/>
        <w:rPr>
          <w:rFonts w:ascii="Times New Roman" w:hAnsi="Times New Roman" w:cs="Times New Roman"/>
          <w:sz w:val="16"/>
          <w:szCs w:val="16"/>
        </w:rPr>
      </w:pPr>
    </w:p>
    <w:p w:rsidR="00EA4817" w:rsidRDefault="00EA4817" w:rsidP="00EA4817">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 xml:space="preserve">Canto; </w:t>
      </w:r>
      <w:r w:rsidRPr="00E160F8">
        <w:rPr>
          <w:rFonts w:ascii="Times New Roman" w:hAnsi="Times New Roman" w:cs="Times New Roman"/>
          <w:b/>
          <w:sz w:val="24"/>
          <w:szCs w:val="24"/>
        </w:rPr>
        <w:t>Dov’è carità e amore.</w:t>
      </w:r>
    </w:p>
    <w:p w:rsidR="00EA4817" w:rsidRPr="000D072E" w:rsidRDefault="00EA4817" w:rsidP="00EA4817">
      <w:pPr>
        <w:spacing w:after="0" w:line="240" w:lineRule="atLeast"/>
        <w:jc w:val="both"/>
        <w:rPr>
          <w:rFonts w:ascii="Times New Roman" w:hAnsi="Times New Roman" w:cs="Times New Roman"/>
          <w:b/>
          <w:sz w:val="16"/>
          <w:szCs w:val="16"/>
        </w:rPr>
      </w:pPr>
    </w:p>
    <w:p w:rsidR="00EA4817" w:rsidRDefault="00EA4817" w:rsidP="00EA481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EA4817" w:rsidRDefault="00EA4817" w:rsidP="004A54A9">
      <w:pPr>
        <w:tabs>
          <w:tab w:val="left" w:pos="1215"/>
        </w:tabs>
        <w:spacing w:after="0" w:line="240" w:lineRule="atLeast"/>
        <w:rPr>
          <w:rFonts w:ascii="Times New Roman" w:hAnsi="Times New Roman" w:cs="Times New Roman"/>
          <w:sz w:val="24"/>
          <w:szCs w:val="24"/>
        </w:rPr>
      </w:pPr>
      <w:r>
        <w:rPr>
          <w:rFonts w:ascii="Times New Roman" w:hAnsi="Times New Roman" w:cs="Times New Roman"/>
          <w:b/>
          <w:sz w:val="16"/>
          <w:szCs w:val="16"/>
        </w:rPr>
        <w:tab/>
      </w:r>
      <w:r>
        <w:rPr>
          <w:rFonts w:ascii="Times New Roman" w:hAnsi="Times New Roman" w:cs="Times New Roman"/>
          <w:sz w:val="24"/>
          <w:szCs w:val="24"/>
        </w:rPr>
        <w:t xml:space="preserve">Dobbiamo vedere sempre e in tutto la volontà di Dio e cercare il modo di uniformarci ad essa. Ossia, sforziamoci perché tutta la nostra vita sia ancorata sulla volontà e gloria di Gesù. Vivendo in questo modo siamo certi che le cose di quaggiù non ci faranno soffrire, perché tutti gli avvenimenti della vita, favorevoli o avversi, saranno pieni della gloria divina. In tutto vedremo la </w:t>
      </w:r>
      <w:r>
        <w:rPr>
          <w:rFonts w:ascii="Times New Roman" w:hAnsi="Times New Roman" w:cs="Times New Roman"/>
          <w:sz w:val="24"/>
          <w:szCs w:val="24"/>
        </w:rPr>
        <w:lastRenderedPageBreak/>
        <w:t>volontà di Gesù infinitamente buona e benefica, che vuole la nostra felicità e la realizza con ogni mezzo. Vi assicuro che se viviamo in questo modo né le persecuzioni, le calunnie, le contrarietà e perfino la privazione da ogni appoggio e consolazione umana vi rattristeranno, anzi vi sentirete felici e godrete pace e tranquillità invidiabili.</w:t>
      </w:r>
    </w:p>
    <w:p w:rsidR="00EA4817" w:rsidRDefault="00EA4817" w:rsidP="00EA4817">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 xml:space="preserve">Ho sentito dire di Santa Maria Maddalena de' Pazzi che solo bastava che pronunciasse le parole «è volontà del mio Dio» per sentirsi ricolma di gioia. Ripetiamo spesso a Gesù: «Gesù mio, aiutami ad amarti di più e fa' che l'amore, la carità, l'abnegazione e lo </w:t>
      </w:r>
      <w:bookmarkStart w:id="5" w:name="Found_101214"/>
      <w:r>
        <w:rPr>
          <w:rFonts w:ascii="Times New Roman" w:hAnsi="Times New Roman" w:cs="Times New Roman"/>
          <w:sz w:val="24"/>
          <w:szCs w:val="24"/>
        </w:rPr>
        <w:t>zelo</w:t>
      </w:r>
      <w:bookmarkEnd w:id="5"/>
      <w:r>
        <w:rPr>
          <w:rFonts w:ascii="Times New Roman" w:hAnsi="Times New Roman" w:cs="Times New Roman"/>
          <w:sz w:val="24"/>
          <w:szCs w:val="24"/>
        </w:rPr>
        <w:t xml:space="preserve"> per il bene delle anime siano il mio unico ideale». Decidiamoci una buona volta a servire veramente Gesù, con amore tanto più grande quanto più tempo abbiamo tardato ad amarlo. Recuperiamo il tempo perduto e desideriamo soltanto che gli anni, i mesi, le settimane, i giorni, le ore e i minuti siano impegnati unicamente ad amare Gesù e a servirlo con l'esercizio della carità. </w:t>
      </w:r>
      <w:r>
        <w:rPr>
          <w:rFonts w:ascii="Times New Roman" w:hAnsi="Times New Roman" w:cs="Times New Roman"/>
          <w:i/>
          <w:sz w:val="24"/>
          <w:szCs w:val="24"/>
        </w:rPr>
        <w:t>El Pan 2,110-111.113</w:t>
      </w:r>
    </w:p>
    <w:p w:rsidR="00EA4817" w:rsidRDefault="00EA4817" w:rsidP="00EA4817">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 xml:space="preserve">Noi non possiamo perdere neanche un minuto, perché tutta la nostra vita dev'essere consacrata al servizio del prossimo. Unicamente c'è concesso il riposo per recuperare energie per il giorno successivo. Preoccupiamoci se abbiamo perso invano il tempo. Ogni ora che Dio ci concede ha un valore molto importante poiché ci permette così di recuperare le occasioni perdute; è prezioso per quelle anime la cui salvezza dipende in gran parte dipende dal nostro zelo. </w:t>
      </w:r>
      <w:r>
        <w:rPr>
          <w:rFonts w:ascii="Times New Roman" w:hAnsi="Times New Roman" w:cs="Times New Roman"/>
          <w:i/>
          <w:sz w:val="24"/>
          <w:szCs w:val="24"/>
        </w:rPr>
        <w:t>El Pan 5,9</w:t>
      </w:r>
    </w:p>
    <w:p w:rsidR="00EA4817" w:rsidRDefault="00EA4817" w:rsidP="00EA4817">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 xml:space="preserve">Ricordiamo che quando tra i rami dell'albero circola abbondante linfa, l'albero è fresco e rigoglioso, da eccellenti frutti; ma se scarseggia la linfa le foglie ingialliscono, i frutti cadono, i rami seccano e l'albero muore. Orbene la linfa divina che comunica vita all'albero, la fecondità e la vita è la fede. Quando siamo animati dalla fede le nostre opere sono piene di frutti, che al sole della carità maturano per il paradiso. </w:t>
      </w:r>
      <w:r>
        <w:rPr>
          <w:rFonts w:ascii="Times New Roman" w:hAnsi="Times New Roman" w:cs="Times New Roman"/>
          <w:i/>
          <w:sz w:val="24"/>
          <w:szCs w:val="24"/>
        </w:rPr>
        <w:t>El Pan 5,132-133</w:t>
      </w:r>
    </w:p>
    <w:p w:rsidR="00EA4817" w:rsidRDefault="00EA4817" w:rsidP="00EA481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Però se manca la fede in noi dominano gli istinti naturali. Essi guidano le nostre azioni che, nonostante le belle apparenze, davanti a Gesù sono frutto dell'orgoglio e della superbia. Ecco perché occorre essere persone di fede per non presentarci a mani vuote davanti a Dio.  </w:t>
      </w:r>
    </w:p>
    <w:p w:rsidR="00EA4817" w:rsidRDefault="00EA4817" w:rsidP="00EA481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Gli atti di virtù della misericordia comprendono quelle che chiamiamo le quattordici opere di misericordia. Queste consistono nel soccorrere il nostro prossimo in ogni sua miseria spirituale e corporale, senza fare eccezioni, e di soccorrerlo con sentimenti di compassione e lo sguardo rivolto al nostro divino Maestro. Gli atti e le condizioni dei puri di cuore sono due: purezza del cuore da ogni peccato e semplicità del rapporto con Dio e con gli altri uomini.</w:t>
      </w:r>
    </w:p>
    <w:p w:rsidR="00EA4817" w:rsidRDefault="00EA4817" w:rsidP="00EA481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Ricordiamo, figlie mie, che sul monte del Signore salgono solo coloro che hanno mani innocenti e cuore puro. I gradi della pace, come beatitudine, sono quattro: pacificare se stessi, ossia assoggettare la carne allo spirito; far pace e unione con gli altri; pacificare gli uomini tra di loro e con Dio. Il premio consiste nell'essere chiamati figli di Dio; ciò significa che Dio avrà per essi un amore speciale.</w:t>
      </w:r>
    </w:p>
    <w:p w:rsidR="00EA4817" w:rsidRDefault="00EA4817" w:rsidP="00EA4817">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 xml:space="preserve">Figlie mie, non dovete confondere la pace con la tolleranza dei difetti, dei peccati o di cose mal fatte; sarebbe un errore e significherebbe non amare né Dio né il prossimo. La carità e il vero amore, infatti, non scendono a patti con il male, l'inganno e il peccato. In una parola, pacificare le anime con Dio significa volgerle al bene, non permettendo che facciano il male. La carità ci insegna che se amiamo il nostro prossimo cercheremo di togliere da lui tutto ciò che gli impedisce l'unione con Dio. </w:t>
      </w:r>
      <w:r>
        <w:rPr>
          <w:rFonts w:ascii="Times New Roman" w:hAnsi="Times New Roman" w:cs="Times New Roman"/>
          <w:i/>
          <w:sz w:val="24"/>
          <w:szCs w:val="24"/>
        </w:rPr>
        <w:t>El Pan 8,1007-1009</w:t>
      </w:r>
    </w:p>
    <w:p w:rsidR="00EA4817" w:rsidRPr="0000674F" w:rsidRDefault="00EA4817" w:rsidP="00EA4817">
      <w:pPr>
        <w:spacing w:after="0" w:line="240" w:lineRule="atLeast"/>
        <w:jc w:val="both"/>
        <w:rPr>
          <w:rFonts w:ascii="Times New Roman" w:hAnsi="Times New Roman" w:cs="Times New Roman"/>
          <w:sz w:val="16"/>
          <w:szCs w:val="16"/>
        </w:rPr>
      </w:pPr>
    </w:p>
    <w:p w:rsidR="00EA4817" w:rsidRPr="00513184" w:rsidRDefault="00EA4817" w:rsidP="00EA4817">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sidRPr="00513184">
        <w:rPr>
          <w:rFonts w:ascii="Times New Roman" w:hAnsi="Times New Roman" w:cs="Times New Roman"/>
          <w:b/>
          <w:sz w:val="24"/>
          <w:szCs w:val="24"/>
        </w:rPr>
        <w:t>Io confido in Te</w:t>
      </w:r>
    </w:p>
    <w:p w:rsidR="00EA4817" w:rsidRDefault="00EA4817" w:rsidP="00EA481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EA4817" w:rsidRDefault="00EA4817" w:rsidP="00EA4817">
      <w:pPr>
        <w:pStyle w:val="Paragrafoelenco"/>
        <w:numPr>
          <w:ilvl w:val="0"/>
          <w:numId w:val="16"/>
        </w:numPr>
        <w:spacing w:after="0" w:line="240" w:lineRule="atLeast"/>
        <w:ind w:left="426" w:hanging="426"/>
        <w:rPr>
          <w:rFonts w:ascii="Times New Roman" w:hAnsi="Times New Roman" w:cs="Times New Roman"/>
          <w:sz w:val="24"/>
          <w:szCs w:val="24"/>
        </w:rPr>
      </w:pPr>
      <w:r w:rsidRPr="00CF0DAF">
        <w:rPr>
          <w:rFonts w:ascii="Times New Roman" w:hAnsi="Times New Roman" w:cs="Times New Roman"/>
          <w:sz w:val="24"/>
          <w:szCs w:val="24"/>
        </w:rPr>
        <w:t>Signore, oggi il nostro mondo</w:t>
      </w:r>
      <w:r>
        <w:rPr>
          <w:rFonts w:ascii="Times New Roman" w:hAnsi="Times New Roman" w:cs="Times New Roman"/>
          <w:sz w:val="24"/>
          <w:szCs w:val="24"/>
        </w:rPr>
        <w:t xml:space="preserve"> non solo non si ferma vicino al malcapitato ma, con l’eutanasia, spegne anche la speranza.</w:t>
      </w:r>
    </w:p>
    <w:p w:rsidR="00EA4817" w:rsidRPr="0000674F" w:rsidRDefault="00EA4817" w:rsidP="00EA4817">
      <w:pPr>
        <w:pStyle w:val="Paragrafoelenco"/>
        <w:numPr>
          <w:ilvl w:val="0"/>
          <w:numId w:val="16"/>
        </w:numPr>
        <w:spacing w:after="0" w:line="240" w:lineRule="atLeast"/>
        <w:ind w:left="426" w:hanging="426"/>
        <w:jc w:val="both"/>
        <w:rPr>
          <w:rFonts w:ascii="Times New Roman" w:hAnsi="Times New Roman" w:cs="Times New Roman"/>
          <w:b/>
          <w:sz w:val="24"/>
          <w:szCs w:val="24"/>
        </w:rPr>
      </w:pPr>
      <w:r w:rsidRPr="0000674F">
        <w:rPr>
          <w:rFonts w:ascii="Times New Roman" w:hAnsi="Times New Roman" w:cs="Times New Roman"/>
          <w:b/>
          <w:sz w:val="24"/>
          <w:szCs w:val="24"/>
        </w:rPr>
        <w:t>Ti preghiamo, Signore, risveglia nei nostri cuori la sensibilità misericordiosa, per  soccorrere chi è nel bisogno, anche se questo servizio d’amore fosse faticoso e dispendioso.</w:t>
      </w:r>
    </w:p>
    <w:p w:rsidR="00EA4817" w:rsidRDefault="00EA4817" w:rsidP="00EA4817">
      <w:pPr>
        <w:pStyle w:val="Paragrafoelenco"/>
        <w:numPr>
          <w:ilvl w:val="0"/>
          <w:numId w:val="1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Signore, oggi si tende a creare un nuovo umanesimo, in cui l’uomo si sostituisce a Dio e vive senza le regole morali, che rendono possibile la convivenza umana.</w:t>
      </w:r>
    </w:p>
    <w:p w:rsidR="00EA4817" w:rsidRPr="0000674F" w:rsidRDefault="00EA4817" w:rsidP="00EA4817">
      <w:pPr>
        <w:pStyle w:val="Paragrafoelenco"/>
        <w:numPr>
          <w:ilvl w:val="0"/>
          <w:numId w:val="16"/>
        </w:numPr>
        <w:spacing w:after="0" w:line="240" w:lineRule="atLeast"/>
        <w:ind w:left="426" w:hanging="426"/>
        <w:rPr>
          <w:rFonts w:ascii="Times New Roman" w:hAnsi="Times New Roman" w:cs="Times New Roman"/>
          <w:b/>
          <w:sz w:val="24"/>
          <w:szCs w:val="24"/>
        </w:rPr>
      </w:pPr>
      <w:r w:rsidRPr="0000674F">
        <w:rPr>
          <w:rFonts w:ascii="Times New Roman" w:hAnsi="Times New Roman" w:cs="Times New Roman"/>
          <w:b/>
          <w:sz w:val="24"/>
          <w:szCs w:val="24"/>
        </w:rPr>
        <w:t>Ti preghiamo, manda su questi falsi apostoli il tuo Spirito, che li faccia cadere dal cavallo della presunzione, perché mettano le loro energie al servizio del Regno eterno di Dio.</w:t>
      </w:r>
    </w:p>
    <w:p w:rsidR="00EA4817" w:rsidRDefault="00EA4817" w:rsidP="00EA4817">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Signore, oggi il relativismo tende a livellare tutte le religioni in nome di una convivenza più pacifica, dimenticando il comando divino: “Non avrai altro Dio fuori di me”..</w:t>
      </w:r>
    </w:p>
    <w:p w:rsidR="004A54A9" w:rsidRDefault="00EA4817" w:rsidP="00EA4817">
      <w:pPr>
        <w:pStyle w:val="Paragrafoelenco"/>
        <w:numPr>
          <w:ilvl w:val="0"/>
          <w:numId w:val="16"/>
        </w:numPr>
        <w:spacing w:after="0" w:line="240" w:lineRule="atLeast"/>
        <w:ind w:left="426" w:hanging="426"/>
        <w:jc w:val="both"/>
        <w:rPr>
          <w:rFonts w:ascii="Times New Roman" w:hAnsi="Times New Roman" w:cs="Times New Roman"/>
          <w:b/>
          <w:sz w:val="24"/>
          <w:szCs w:val="24"/>
        </w:rPr>
      </w:pPr>
      <w:r w:rsidRPr="0000674F">
        <w:rPr>
          <w:rFonts w:ascii="Times New Roman" w:hAnsi="Times New Roman" w:cs="Times New Roman"/>
          <w:b/>
          <w:sz w:val="24"/>
          <w:szCs w:val="24"/>
        </w:rPr>
        <w:t xml:space="preserve">Tu che hai detto: “Non sono venuto a portare la pace ma la guerra”, fa’ risuonare nel </w:t>
      </w:r>
    </w:p>
    <w:p w:rsidR="004A54A9" w:rsidRPr="004A54A9" w:rsidRDefault="00EA4817" w:rsidP="004A54A9">
      <w:pPr>
        <w:spacing w:after="0" w:line="240" w:lineRule="atLeast"/>
        <w:ind w:firstLine="426"/>
        <w:jc w:val="both"/>
        <w:rPr>
          <w:rFonts w:ascii="Times New Roman" w:hAnsi="Times New Roman" w:cs="Times New Roman"/>
          <w:b/>
          <w:sz w:val="24"/>
          <w:szCs w:val="24"/>
        </w:rPr>
      </w:pPr>
      <w:r w:rsidRPr="004A54A9">
        <w:rPr>
          <w:rFonts w:ascii="Times New Roman" w:hAnsi="Times New Roman" w:cs="Times New Roman"/>
          <w:b/>
          <w:sz w:val="24"/>
          <w:szCs w:val="24"/>
        </w:rPr>
        <w:t xml:space="preserve">mondo la tua voce, come un suono potente, che ripete: “Io sono il Signore Dio tuo” e fa’ </w:t>
      </w:r>
    </w:p>
    <w:p w:rsidR="00EA4817" w:rsidRPr="004A54A9" w:rsidRDefault="00EA4817" w:rsidP="004A54A9">
      <w:pPr>
        <w:spacing w:after="0" w:line="240" w:lineRule="atLeast"/>
        <w:ind w:firstLine="426"/>
        <w:jc w:val="both"/>
        <w:rPr>
          <w:rFonts w:ascii="Times New Roman" w:hAnsi="Times New Roman" w:cs="Times New Roman"/>
          <w:b/>
          <w:sz w:val="24"/>
          <w:szCs w:val="24"/>
        </w:rPr>
      </w:pPr>
      <w:r w:rsidRPr="004A54A9">
        <w:rPr>
          <w:rFonts w:ascii="Times New Roman" w:hAnsi="Times New Roman" w:cs="Times New Roman"/>
          <w:b/>
          <w:sz w:val="24"/>
          <w:szCs w:val="24"/>
        </w:rPr>
        <w:t>che ogni ginocchio si pieghi nei cieli, sulla terra e sotto terra, davanti alla tua divinità.</w:t>
      </w:r>
    </w:p>
    <w:p w:rsidR="00EA4817" w:rsidRDefault="00EA4817" w:rsidP="00EA4817">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oggi l’uomo vuole stabilire, secondo il suo capriccio, una sessualità instabile, scegliendo arbitrariamente di essere maschio o femmina, secondo le opportunità e vuole che questa alternanza capricciosa sia riconosciuta, accolta e considerata lecita da tutti, distruggendo così, in poco tempo, la vita sulla terra.</w:t>
      </w:r>
    </w:p>
    <w:p w:rsidR="00EA4817" w:rsidRPr="00596C2B" w:rsidRDefault="00EA4817" w:rsidP="00EA4817">
      <w:pPr>
        <w:pStyle w:val="Paragrafoelenco"/>
        <w:numPr>
          <w:ilvl w:val="0"/>
          <w:numId w:val="16"/>
        </w:numPr>
        <w:spacing w:after="0" w:line="240" w:lineRule="atLeast"/>
        <w:ind w:left="426" w:hanging="426"/>
        <w:jc w:val="both"/>
        <w:rPr>
          <w:rFonts w:ascii="Times New Roman" w:hAnsi="Times New Roman" w:cs="Times New Roman"/>
          <w:b/>
          <w:sz w:val="24"/>
          <w:szCs w:val="24"/>
        </w:rPr>
      </w:pPr>
      <w:r w:rsidRPr="00596C2B">
        <w:rPr>
          <w:rFonts w:ascii="Times New Roman" w:hAnsi="Times New Roman" w:cs="Times New Roman"/>
          <w:b/>
          <w:sz w:val="24"/>
          <w:szCs w:val="24"/>
        </w:rPr>
        <w:t>Signore, abbi pietà dell’umana follia, miope e atea, che cerca la felicità nel fluido quotidiano e non pensa al giudizio divino. Fa’ risuonare nel mondo il grido del Battista: “Non ti è lecito!!!” Scuotici dal nostro torpore pericoloso e blasfemo, rendici consapevoli che la vita è un dono del quale dovremo rendere conto a Te.</w:t>
      </w:r>
    </w:p>
    <w:p w:rsidR="00EA4817" w:rsidRPr="003E3BF3" w:rsidRDefault="00EA4817" w:rsidP="00EA4817">
      <w:pPr>
        <w:spacing w:after="0" w:line="240" w:lineRule="atLeast"/>
        <w:jc w:val="both"/>
        <w:rPr>
          <w:rFonts w:ascii="Times New Roman" w:hAnsi="Times New Roman" w:cs="Times New Roman"/>
          <w:b/>
          <w:sz w:val="16"/>
          <w:szCs w:val="16"/>
        </w:rPr>
      </w:pPr>
    </w:p>
    <w:p w:rsidR="00EA4817" w:rsidRDefault="00EA4817" w:rsidP="00EA481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MOMENTO PER LA PREGHIERA PERSONALE</w:t>
      </w:r>
    </w:p>
    <w:p w:rsidR="00EA4817" w:rsidRPr="003E3BF3" w:rsidRDefault="00EA4817" w:rsidP="00EA4817">
      <w:pPr>
        <w:spacing w:after="0" w:line="240" w:lineRule="atLeast"/>
        <w:jc w:val="center"/>
        <w:rPr>
          <w:rFonts w:ascii="Times New Roman" w:hAnsi="Times New Roman" w:cs="Times New Roman"/>
          <w:b/>
          <w:sz w:val="16"/>
          <w:szCs w:val="16"/>
        </w:rPr>
      </w:pPr>
    </w:p>
    <w:p w:rsidR="00EA4817" w:rsidRPr="00E160F8" w:rsidRDefault="00EA4817" w:rsidP="00EA4817">
      <w:pPr>
        <w:pStyle w:val="Paragrafoelenco"/>
        <w:numPr>
          <w:ilvl w:val="0"/>
          <w:numId w:val="15"/>
        </w:numPr>
        <w:spacing w:after="0" w:line="240" w:lineRule="atLeast"/>
        <w:ind w:left="426" w:hanging="426"/>
        <w:jc w:val="both"/>
        <w:rPr>
          <w:rFonts w:ascii="Times New Roman" w:hAnsi="Times New Roman" w:cs="Times New Roman"/>
          <w:sz w:val="24"/>
          <w:szCs w:val="24"/>
        </w:rPr>
      </w:pPr>
      <w:r w:rsidRPr="00E160F8">
        <w:rPr>
          <w:rFonts w:ascii="Times New Roman" w:hAnsi="Times New Roman" w:cs="Times New Roman"/>
          <w:sz w:val="24"/>
          <w:szCs w:val="24"/>
        </w:rPr>
        <w:t>Ognuno di noi va all’altare e presenta la sua preghiera a Gesù, chiedendo perdono soprattutto per quelle volte in cui abbiamo visto e siamo passati oltre.</w:t>
      </w:r>
    </w:p>
    <w:p w:rsidR="00EA4817" w:rsidRPr="003E3BF3" w:rsidRDefault="00EA4817" w:rsidP="00EA4817">
      <w:pPr>
        <w:spacing w:after="0" w:line="240" w:lineRule="atLeast"/>
        <w:jc w:val="center"/>
        <w:rPr>
          <w:rFonts w:ascii="Times New Roman" w:hAnsi="Times New Roman" w:cs="Times New Roman"/>
          <w:b/>
          <w:sz w:val="16"/>
          <w:szCs w:val="16"/>
        </w:rPr>
      </w:pPr>
    </w:p>
    <w:p w:rsidR="00EA4817" w:rsidRDefault="00EA4817" w:rsidP="00EA4817">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Signore, abbi pietà di noi e del mondo intero.</w:t>
      </w:r>
    </w:p>
    <w:p w:rsidR="00EA4817" w:rsidRPr="003E3BF3" w:rsidRDefault="00EA4817" w:rsidP="00EA4817">
      <w:pPr>
        <w:spacing w:after="0" w:line="240" w:lineRule="atLeast"/>
        <w:jc w:val="both"/>
        <w:rPr>
          <w:rFonts w:ascii="Times New Roman" w:hAnsi="Times New Roman" w:cs="Times New Roman"/>
          <w:b/>
          <w:sz w:val="16"/>
          <w:szCs w:val="16"/>
          <w:vertAlign w:val="superscript"/>
        </w:rPr>
      </w:pPr>
    </w:p>
    <w:p w:rsidR="00EA4817" w:rsidRPr="004A54A9" w:rsidRDefault="00EA4817" w:rsidP="00EA4817">
      <w:pPr>
        <w:spacing w:after="0" w:line="240" w:lineRule="atLeast"/>
        <w:jc w:val="both"/>
        <w:rPr>
          <w:rFonts w:ascii="Times New Roman" w:hAnsi="Times New Roman" w:cs="Times New Roman"/>
        </w:rPr>
      </w:pPr>
      <w:r w:rsidRPr="004A54A9">
        <w:rPr>
          <w:rFonts w:ascii="Times New Roman" w:hAnsi="Times New Roman" w:cs="Times New Roman"/>
        </w:rPr>
        <w:t>Concludiamo con questa litania di riparazione:</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Dio, Padre celeste</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b/>
        </w:rPr>
        <w:t>Abbi pietà dell’Italia e del mondo intero.</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Dio Figlio Redentore del mondo</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Santa Trinità, unico Dio.</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Santa Maria, Madre Immacolata</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Vergine Santissima Annunziata</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Vergine Santa di Loreto</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Vergine Regina del Rosario di Pompei</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Santa Maria degli Angeli</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Madonna del Divino Amore</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Madonna del Monte</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Madonna del Popolo</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Vergine addolorata</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 Francesco e Santa Caterina da Siena</w:t>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 Pio X</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 Giovanni Bosco</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 Luigi Gonzaga e S. Gabriele dell’Addolorata</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Santa Gemma Galgani</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Beata  Madre Speranza</w:t>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Sante e Santi tutti che siete vissuti in Italia</w:t>
      </w:r>
      <w:r w:rsidRPr="004A54A9">
        <w:rPr>
          <w:rFonts w:ascii="Times New Roman" w:hAnsi="Times New Roman" w:cs="Times New Roman"/>
        </w:rPr>
        <w:tab/>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r w:rsidRPr="004A54A9">
        <w:rPr>
          <w:rFonts w:ascii="Times New Roman" w:hAnsi="Times New Roman" w:cs="Times New Roman"/>
        </w:rPr>
        <w:tab/>
        <w:t>“</w:t>
      </w:r>
    </w:p>
    <w:p w:rsidR="00EA4817" w:rsidRPr="004A54A9" w:rsidRDefault="00EA4817" w:rsidP="00EA4817">
      <w:pPr>
        <w:pStyle w:val="Paragrafoelenco"/>
        <w:numPr>
          <w:ilvl w:val="0"/>
          <w:numId w:val="17"/>
        </w:numPr>
        <w:spacing w:after="0" w:line="240" w:lineRule="atLeast"/>
        <w:ind w:left="426" w:hanging="426"/>
        <w:jc w:val="both"/>
        <w:rPr>
          <w:rFonts w:ascii="Times New Roman" w:hAnsi="Times New Roman" w:cs="Times New Roman"/>
        </w:rPr>
      </w:pPr>
      <w:r w:rsidRPr="004A54A9">
        <w:rPr>
          <w:rFonts w:ascii="Times New Roman" w:hAnsi="Times New Roman" w:cs="Times New Roman"/>
        </w:rPr>
        <w:t>O Dio che guidi l’Universo con sapienza e amore, ascolta la preghiera che Ti rivolgiamo per la nostra Patria e per il mondo intero. Fa’ che fioriscano la Giustizia e la Concordia e per l’onestà dei cittadini e la saggezza dei Governanti si attui un vero progresso nella Pace. Per Cristo nostro Signore.</w:t>
      </w:r>
    </w:p>
    <w:p w:rsidR="00EA4817" w:rsidRPr="004A54A9" w:rsidRDefault="00EA4817" w:rsidP="00EA4817">
      <w:pPr>
        <w:spacing w:after="0" w:line="240" w:lineRule="atLeast"/>
        <w:jc w:val="both"/>
        <w:rPr>
          <w:rFonts w:ascii="Times New Roman" w:hAnsi="Times New Roman" w:cs="Times New Roman"/>
          <w:sz w:val="16"/>
          <w:szCs w:val="16"/>
        </w:rPr>
      </w:pPr>
    </w:p>
    <w:p w:rsidR="00EA4817" w:rsidRPr="003E7D8F" w:rsidRDefault="00EA4817" w:rsidP="00EA4817">
      <w:pPr>
        <w:spacing w:after="0" w:line="240" w:lineRule="atLeast"/>
        <w:jc w:val="both"/>
        <w:rPr>
          <w:rFonts w:ascii="Times New Roman" w:hAnsi="Times New Roman" w:cs="Times New Roman"/>
          <w:b/>
          <w:sz w:val="24"/>
          <w:szCs w:val="24"/>
        </w:rPr>
      </w:pPr>
      <w:r w:rsidRPr="003E7D8F">
        <w:rPr>
          <w:rFonts w:ascii="Times New Roman" w:hAnsi="Times New Roman" w:cs="Times New Roman"/>
          <w:sz w:val="24"/>
          <w:szCs w:val="24"/>
        </w:rPr>
        <w:t xml:space="preserve">Canto Eucaristico: </w:t>
      </w:r>
      <w:r w:rsidRPr="003E7D8F">
        <w:rPr>
          <w:rFonts w:ascii="Times New Roman" w:hAnsi="Times New Roman" w:cs="Times New Roman"/>
          <w:b/>
          <w:sz w:val="24"/>
          <w:szCs w:val="24"/>
        </w:rPr>
        <w:t>Davanti al Re</w:t>
      </w:r>
    </w:p>
    <w:p w:rsidR="00EA4817" w:rsidRPr="004A54A9" w:rsidRDefault="00EA4817" w:rsidP="00EA4817">
      <w:pPr>
        <w:spacing w:after="0" w:line="240" w:lineRule="atLeast"/>
        <w:jc w:val="both"/>
        <w:rPr>
          <w:rFonts w:ascii="Times New Roman" w:hAnsi="Times New Roman" w:cs="Times New Roman"/>
          <w:b/>
          <w:sz w:val="16"/>
          <w:szCs w:val="16"/>
        </w:rPr>
      </w:pPr>
    </w:p>
    <w:p w:rsidR="00EA4817" w:rsidRPr="003E7D8F" w:rsidRDefault="00EA4817" w:rsidP="00EA4817">
      <w:pPr>
        <w:spacing w:after="0" w:line="240" w:lineRule="atLeast"/>
        <w:jc w:val="both"/>
        <w:rPr>
          <w:rFonts w:ascii="Times New Roman" w:hAnsi="Times New Roman" w:cs="Times New Roman"/>
          <w:b/>
          <w:sz w:val="24"/>
          <w:szCs w:val="24"/>
        </w:rPr>
      </w:pPr>
      <w:r w:rsidRPr="003E7D8F">
        <w:rPr>
          <w:rFonts w:ascii="Times New Roman" w:hAnsi="Times New Roman" w:cs="Times New Roman"/>
          <w:b/>
          <w:sz w:val="24"/>
          <w:szCs w:val="24"/>
        </w:rPr>
        <w:t>Il Signore ci benedica, ci preservi da ogni male e ci conduca alla vita eterna.</w:t>
      </w:r>
    </w:p>
    <w:p w:rsidR="00EA4817" w:rsidRPr="004A54A9" w:rsidRDefault="00EA4817" w:rsidP="00EA4817">
      <w:pPr>
        <w:spacing w:after="0" w:line="240" w:lineRule="atLeast"/>
        <w:jc w:val="both"/>
        <w:rPr>
          <w:rFonts w:ascii="Times New Roman" w:hAnsi="Times New Roman" w:cs="Times New Roman"/>
          <w:b/>
          <w:sz w:val="16"/>
          <w:szCs w:val="16"/>
        </w:rPr>
      </w:pPr>
    </w:p>
    <w:p w:rsidR="004A54A9" w:rsidRPr="004A54A9" w:rsidRDefault="004A54A9" w:rsidP="00EA4817">
      <w:pPr>
        <w:pStyle w:val="Paragrafoelenco"/>
        <w:numPr>
          <w:ilvl w:val="0"/>
          <w:numId w:val="18"/>
        </w:numPr>
        <w:spacing w:after="0" w:line="240" w:lineRule="atLeast"/>
        <w:ind w:left="426" w:hanging="426"/>
        <w:jc w:val="both"/>
        <w:rPr>
          <w:rFonts w:ascii="Book Antiqua" w:hAnsi="Book Antiqua"/>
          <w:sz w:val="16"/>
          <w:szCs w:val="16"/>
        </w:rPr>
        <w:sectPr w:rsidR="004A54A9" w:rsidRPr="004A54A9" w:rsidSect="00116BEB">
          <w:footerReference w:type="default" r:id="rId13"/>
          <w:type w:val="continuous"/>
          <w:pgSz w:w="11906" w:h="16838"/>
          <w:pgMar w:top="1135" w:right="1133" w:bottom="539" w:left="1134" w:header="709" w:footer="709" w:gutter="0"/>
          <w:cols w:space="720"/>
        </w:sectPr>
      </w:pP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lastRenderedPageBreak/>
        <w:t>Dio sia benedetto</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il suo Santo Nome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Gesù cristo vero Dio e vero uomo.</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il nome di Gesù.</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il suo Sacratissimo Cuyore.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lastRenderedPageBreak/>
        <w:t>Benedetto Gesù nel Santissimo Sacramento dell’Altare.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lo Spirito Santo paraclito.</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Benedetta la Gran Madre di Dio, Maria santissima.</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lastRenderedPageBreak/>
        <w:t>Benedetta la sua santa e immacolata concezione.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Benedetta la sua gloriosa assunzione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il nome di Maria Vergine e Madre.</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lastRenderedPageBreak/>
        <w:t>Benedetto S. Giuseppe suo castissimo sposo.</w:t>
      </w:r>
    </w:p>
    <w:p w:rsidR="00EA4817" w:rsidRPr="004A54A9" w:rsidRDefault="00EA4817" w:rsidP="00EA4817">
      <w:pPr>
        <w:pStyle w:val="Paragrafoelenco"/>
        <w:numPr>
          <w:ilvl w:val="0"/>
          <w:numId w:val="18"/>
        </w:numPr>
        <w:spacing w:after="0" w:line="240" w:lineRule="atLeast"/>
        <w:ind w:left="426" w:hanging="426"/>
        <w:jc w:val="both"/>
        <w:rPr>
          <w:rFonts w:ascii="Book Antiqua" w:hAnsi="Book Antiqua"/>
          <w:sz w:val="20"/>
          <w:szCs w:val="20"/>
        </w:rPr>
      </w:pPr>
      <w:r w:rsidRPr="004A54A9">
        <w:rPr>
          <w:rFonts w:ascii="Book Antiqua" w:hAnsi="Book Antiqua"/>
          <w:sz w:val="20"/>
          <w:szCs w:val="20"/>
        </w:rPr>
        <w:t>Benedetto Dio nei suoi Angeli e nei suoi Santi.</w:t>
      </w:r>
    </w:p>
    <w:p w:rsidR="004A54A9" w:rsidRDefault="004A54A9" w:rsidP="00EA4817">
      <w:pPr>
        <w:spacing w:after="0" w:line="240" w:lineRule="atLeast"/>
        <w:jc w:val="both"/>
        <w:rPr>
          <w:rFonts w:ascii="Book Antiqua" w:hAnsi="Book Antiqua"/>
          <w:sz w:val="24"/>
          <w:szCs w:val="24"/>
        </w:rPr>
        <w:sectPr w:rsidR="004A54A9" w:rsidSect="004A54A9">
          <w:type w:val="continuous"/>
          <w:pgSz w:w="11906" w:h="16838"/>
          <w:pgMar w:top="1135" w:right="1133" w:bottom="539" w:left="1134" w:header="709" w:footer="709" w:gutter="0"/>
          <w:cols w:num="2" w:space="720"/>
        </w:sectPr>
      </w:pPr>
    </w:p>
    <w:p w:rsidR="00EA4817" w:rsidRPr="003E7D8F" w:rsidRDefault="00EA4817" w:rsidP="00EA4817">
      <w:pPr>
        <w:spacing w:after="0" w:line="240" w:lineRule="atLeast"/>
        <w:jc w:val="both"/>
        <w:rPr>
          <w:rFonts w:ascii="Book Antiqua" w:hAnsi="Book Antiqua"/>
          <w:b/>
          <w:sz w:val="24"/>
          <w:szCs w:val="24"/>
        </w:rPr>
      </w:pPr>
      <w:r w:rsidRPr="003E7D8F">
        <w:rPr>
          <w:rFonts w:ascii="Book Antiqua" w:hAnsi="Book Antiqua"/>
          <w:sz w:val="24"/>
          <w:szCs w:val="24"/>
        </w:rPr>
        <w:lastRenderedPageBreak/>
        <w:t xml:space="preserve">Canto finale: </w:t>
      </w:r>
      <w:r w:rsidRPr="003E7D8F">
        <w:rPr>
          <w:rFonts w:ascii="Book Antiqua" w:hAnsi="Book Antiqua"/>
          <w:b/>
          <w:sz w:val="24"/>
          <w:szCs w:val="24"/>
        </w:rPr>
        <w:t>Salve Regina.</w:t>
      </w:r>
    </w:p>
    <w:p w:rsidR="00176649" w:rsidRPr="00010AAE" w:rsidRDefault="00176649" w:rsidP="00EA4817">
      <w:pPr>
        <w:spacing w:after="0" w:line="240" w:lineRule="atLeast"/>
        <w:jc w:val="center"/>
        <w:rPr>
          <w:rFonts w:ascii="Brush Script MT" w:hAnsi="Brush Script MT" w:cs="Times New Roman"/>
          <w:color w:val="0070C0"/>
          <w:sz w:val="96"/>
          <w:szCs w:val="96"/>
        </w:rPr>
      </w:pPr>
      <w:r w:rsidRPr="00010AAE">
        <w:rPr>
          <w:rFonts w:ascii="Brush Script MT" w:hAnsi="Brush Script MT" w:cs="Times New Roman"/>
          <w:color w:val="0070C0"/>
          <w:sz w:val="96"/>
          <w:szCs w:val="96"/>
        </w:rPr>
        <w:t>« Maschio e femmina li creò »</w:t>
      </w:r>
    </w:p>
    <w:p w:rsidR="00176649" w:rsidRPr="00010AAE" w:rsidRDefault="00176649" w:rsidP="00EA4817">
      <w:pPr>
        <w:spacing w:after="0" w:line="240" w:lineRule="atLeast"/>
        <w:jc w:val="center"/>
        <w:rPr>
          <w:rFonts w:ascii="Brush Script MT" w:hAnsi="Brush Script MT" w:cs="Times New Roman"/>
          <w:color w:val="CC00CC"/>
          <w:sz w:val="24"/>
          <w:szCs w:val="24"/>
        </w:rPr>
      </w:pPr>
      <w:r w:rsidRPr="00010AAE">
        <w:rPr>
          <w:rFonts w:ascii="Brush Script MT" w:hAnsi="Brush Script MT" w:cs="Times New Roman"/>
          <w:color w:val="CC00CC"/>
          <w:sz w:val="24"/>
          <w:szCs w:val="24"/>
        </w:rPr>
        <w:t>Per una via di dialogo sulla questione del gender nell’educazione</w:t>
      </w:r>
    </w:p>
    <w:p w:rsidR="00176649" w:rsidRPr="00010AAE" w:rsidRDefault="00176649" w:rsidP="00EA4817">
      <w:pPr>
        <w:spacing w:after="0" w:line="240" w:lineRule="atLeast"/>
        <w:jc w:val="center"/>
        <w:rPr>
          <w:rFonts w:ascii="Brush Script MT" w:hAnsi="Brush Script MT" w:cs="Times New Roman"/>
          <w:color w:val="CC00CC"/>
          <w:sz w:val="24"/>
          <w:szCs w:val="24"/>
        </w:rPr>
      </w:pPr>
      <w:r w:rsidRPr="00010AAE">
        <w:rPr>
          <w:rFonts w:ascii="Brush Script MT" w:hAnsi="Brush Script MT" w:cs="Times New Roman"/>
          <w:color w:val="CC00CC"/>
          <w:sz w:val="24"/>
          <w:szCs w:val="24"/>
        </w:rPr>
        <w:t>Congregazione per l’educazione cattolica</w:t>
      </w:r>
    </w:p>
    <w:p w:rsidR="00176649" w:rsidRPr="00010AAE" w:rsidRDefault="00176649" w:rsidP="00EA4817">
      <w:pPr>
        <w:spacing w:after="0" w:line="240" w:lineRule="atLeast"/>
        <w:jc w:val="center"/>
        <w:rPr>
          <w:rFonts w:ascii="Brush Script MT" w:hAnsi="Brush Script MT" w:cs="Times New Roman"/>
          <w:sz w:val="24"/>
          <w:szCs w:val="24"/>
        </w:rPr>
      </w:pPr>
    </w:p>
    <w:p w:rsidR="00176649" w:rsidRPr="00010AAE" w:rsidRDefault="00176649" w:rsidP="00EA4817">
      <w:pPr>
        <w:spacing w:after="0" w:line="240" w:lineRule="atLeast"/>
        <w:jc w:val="center"/>
        <w:rPr>
          <w:rFonts w:ascii="Brush Script MT" w:hAnsi="Brush Script MT" w:cs="Times New Roman"/>
          <w:sz w:val="24"/>
          <w:szCs w:val="24"/>
        </w:rPr>
      </w:pPr>
      <w:r w:rsidRPr="00010AAE">
        <w:rPr>
          <w:rFonts w:ascii="Brush Script MT" w:hAnsi="Brush Script MT" w:cs="Times New Roman"/>
          <w:noProof/>
        </w:rPr>
        <w:drawing>
          <wp:inline distT="0" distB="0" distL="0" distR="0">
            <wp:extent cx="2695575" cy="1514475"/>
            <wp:effectExtent l="19050" t="0" r="9525" b="0"/>
            <wp:docPr id="16"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congregazione per l'educazione cattolica maschio e femmina li creÃ²"/>
                    <pic:cNvPicPr>
                      <a:picLocks noChangeAspect="1" noChangeArrowheads="1"/>
                    </pic:cNvPicPr>
                  </pic:nvPicPr>
                  <pic:blipFill>
                    <a:blip r:embed="rId14" cstate="print"/>
                    <a:srcRect/>
                    <a:stretch>
                      <a:fillRect/>
                    </a:stretch>
                  </pic:blipFill>
                  <pic:spPr bwMode="auto">
                    <a:xfrm>
                      <a:off x="0" y="0"/>
                      <a:ext cx="2695575" cy="1514475"/>
                    </a:xfrm>
                    <a:prstGeom prst="rect">
                      <a:avLst/>
                    </a:prstGeom>
                    <a:noFill/>
                    <a:ln w="9525">
                      <a:noFill/>
                      <a:miter lim="800000"/>
                      <a:headEnd/>
                      <a:tailEnd/>
                    </a:ln>
                  </pic:spPr>
                </pic:pic>
              </a:graphicData>
            </a:graphic>
          </wp:inline>
        </w:drawing>
      </w:r>
    </w:p>
    <w:p w:rsidR="00176649" w:rsidRPr="00E47E60" w:rsidRDefault="00176649" w:rsidP="00EA4817">
      <w:pPr>
        <w:spacing w:after="0" w:line="240" w:lineRule="atLeast"/>
        <w:jc w:val="both"/>
        <w:rPr>
          <w:rFonts w:ascii="Times New Roman" w:hAnsi="Times New Roman" w:cs="Times New Roman"/>
          <w:b/>
          <w:sz w:val="24"/>
          <w:szCs w:val="24"/>
        </w:rPr>
      </w:pPr>
      <w:r w:rsidRPr="00E47E60">
        <w:rPr>
          <w:rFonts w:ascii="Times New Roman" w:hAnsi="Times New Roman" w:cs="Times New Roman"/>
          <w:b/>
          <w:sz w:val="24"/>
          <w:szCs w:val="24"/>
        </w:rPr>
        <w:t>Criticità</w:t>
      </w:r>
    </w:p>
    <w:p w:rsidR="00176649" w:rsidRDefault="00176649" w:rsidP="00EA4817">
      <w:pPr>
        <w:spacing w:after="0" w:line="240" w:lineRule="atLeast"/>
        <w:ind w:left="284" w:hanging="284"/>
        <w:jc w:val="both"/>
        <w:rPr>
          <w:rFonts w:ascii="Times New Roman" w:hAnsi="Times New Roman" w:cs="Times New Roman"/>
          <w:sz w:val="24"/>
          <w:szCs w:val="24"/>
        </w:rPr>
      </w:pPr>
    </w:p>
    <w:p w:rsidR="00EA4817"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19. Peraltro ci sono alcuni punti critici che si presentano nella vita reale. Le teorie gender indicano – specialmente le più radicali – un processo progressivo di de-naturalizzazione o allontanamento dalla natura verso una opzione totale per la decisione del soggetto emotivo. Con questo atteggiamento, identità sessuale e famiglia divengono dimensioni della “liquidità” e “fluidità” post-moderna: fondate solo su una malintesa libertà del sentire e del volere piuttosto che sulla verità dell’essere; sul desiderio momentaneo della pulsione emotiva e sulla volontà individuale.</w:t>
      </w:r>
    </w:p>
    <w:p w:rsidR="00176649" w:rsidRPr="00E47E60"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 xml:space="preserve"> </w:t>
      </w:r>
    </w:p>
    <w:p w:rsidR="00176649"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 xml:space="preserve">20. I presupposti delle suddette teorie sono riconducibili a un dualismo antropologico: alla separazione tra corpo ridotto a materia inerte e volontà che diviene assoluta, manipolando il corpo a suo piacimento. Questo fisicismo e volontarismo danno luogo al relativismo, ove tutto è equivalente e indifferenziato, senza ordine e senza finalità. Tutte queste teorizzazioni, dalle moderate alle più radicali, ritengono che il gender (genere) finisce con l’essere più importante del sex (sesso). Ciò determina, in primo luogo, una rivoluzione culturale e ideologica nell’orizzonte relativista, e in secondo luogo una rivoluzione giuridica, perché queste istanze promuovono specifici diritti individuali e sociali. </w:t>
      </w:r>
    </w:p>
    <w:p w:rsidR="00EA4817" w:rsidRPr="00E47E60" w:rsidRDefault="00EA4817" w:rsidP="00EA4817">
      <w:pPr>
        <w:spacing w:after="0" w:line="240" w:lineRule="atLeast"/>
        <w:ind w:left="284" w:hanging="284"/>
        <w:jc w:val="both"/>
        <w:rPr>
          <w:rFonts w:ascii="Times New Roman" w:hAnsi="Times New Roman" w:cs="Times New Roman"/>
          <w:sz w:val="24"/>
          <w:szCs w:val="24"/>
        </w:rPr>
      </w:pPr>
    </w:p>
    <w:p w:rsidR="00176649"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 xml:space="preserve">21. In realtà, accade che la difesa delle differenti identità venga spesso perseguita rivendicandole come perfettamente indifferenti tra loro e, dunque, di fatto negandole nella loro rilevanza. Ciò assume particolare importanza in ordine alla differenza sessuale: spesso, infatti, il concetto generico di “non discriminazione” nasconde un’ideologia che nega la differenza e la reciprocità naturale di uomo e donna. « Invece di contrastare le interpretazioni negative della differenza sessuale, che mortificano la sua irriducibile valenza per la dignità umana, si vuole cancellare di fatto tale differenza, proponendo tecniche e pratiche che la rendano irrilevante per lo sviluppo della persona e per le relazioni umane. Ma l’utopia del “neutro” rimuove ad un tempo sia la dignità umana della costituzione sessualmente differente, sia la qualità personale della </w:t>
      </w:r>
      <w:r w:rsidRPr="00E47E60">
        <w:rPr>
          <w:rFonts w:ascii="Times New Roman" w:hAnsi="Times New Roman" w:cs="Times New Roman"/>
          <w:sz w:val="24"/>
          <w:szCs w:val="24"/>
        </w:rPr>
        <w:lastRenderedPageBreak/>
        <w:t xml:space="preserve">trasmissione generativa della vita ».(18) Si svuota – in questo modo – la base antropologica della famiglia. </w:t>
      </w:r>
    </w:p>
    <w:p w:rsidR="00EA4817" w:rsidRPr="00E47E60" w:rsidRDefault="00EA4817" w:rsidP="00EA4817">
      <w:pPr>
        <w:spacing w:after="0" w:line="240" w:lineRule="atLeast"/>
        <w:ind w:left="284" w:hanging="284"/>
        <w:jc w:val="both"/>
        <w:rPr>
          <w:rFonts w:ascii="Times New Roman" w:hAnsi="Times New Roman" w:cs="Times New Roman"/>
          <w:sz w:val="24"/>
          <w:szCs w:val="24"/>
        </w:rPr>
      </w:pPr>
    </w:p>
    <w:p w:rsidR="00176649"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 xml:space="preserve">22. Questa ideologia induce progetti educativi e orientamenti legislativi che promuovono un’identità personale e un’intimità affettiva radicalmente svincolate dalla differenza biologica fra maschio e femmina. L’identità umana viene consegnata ad un’opzione individualistica, anche mutabile nel tempo, espressione del modo di pensare e agire, assai diffuso oggi, che confonde </w:t>
      </w:r>
    </w:p>
    <w:p w:rsidR="00176649" w:rsidRDefault="00176649" w:rsidP="00EA4817">
      <w:pPr>
        <w:spacing w:after="0" w:line="240" w:lineRule="atLeast"/>
        <w:ind w:left="284"/>
        <w:jc w:val="both"/>
        <w:rPr>
          <w:rFonts w:ascii="Times New Roman" w:hAnsi="Times New Roman" w:cs="Times New Roman"/>
          <w:sz w:val="24"/>
          <w:szCs w:val="24"/>
        </w:rPr>
      </w:pPr>
      <w:r w:rsidRPr="00E47E60">
        <w:rPr>
          <w:rFonts w:ascii="Times New Roman" w:hAnsi="Times New Roman" w:cs="Times New Roman"/>
          <w:sz w:val="24"/>
          <w:szCs w:val="24"/>
        </w:rPr>
        <w:t xml:space="preserve">« la genuina libertà con l’idea che ognuno giudica come gli pare, come se al di là degli individui non ci fossero verità, valori, principi che ci orientino, come se tutto fosse uguale e si dovesse permettere qualsiasi cosa ».(19) </w:t>
      </w:r>
    </w:p>
    <w:p w:rsidR="00EA4817" w:rsidRPr="00E47E60" w:rsidRDefault="00EA4817" w:rsidP="00EA4817">
      <w:pPr>
        <w:spacing w:after="0" w:line="240" w:lineRule="atLeast"/>
        <w:ind w:left="284"/>
        <w:jc w:val="both"/>
        <w:rPr>
          <w:rFonts w:ascii="Times New Roman" w:hAnsi="Times New Roman" w:cs="Times New Roman"/>
          <w:sz w:val="24"/>
          <w:szCs w:val="24"/>
        </w:rPr>
      </w:pPr>
    </w:p>
    <w:p w:rsidR="00176649" w:rsidRDefault="00176649" w:rsidP="00EA4817">
      <w:pPr>
        <w:spacing w:after="0" w:line="240" w:lineRule="atLeast"/>
        <w:ind w:left="284" w:hanging="284"/>
        <w:jc w:val="both"/>
        <w:rPr>
          <w:rFonts w:ascii="Times New Roman" w:hAnsi="Times New Roman" w:cs="Times New Roman"/>
          <w:sz w:val="24"/>
          <w:szCs w:val="24"/>
        </w:rPr>
      </w:pPr>
      <w:r w:rsidRPr="00E47E60">
        <w:rPr>
          <w:rFonts w:ascii="Times New Roman" w:hAnsi="Times New Roman" w:cs="Times New Roman"/>
          <w:sz w:val="24"/>
          <w:szCs w:val="24"/>
        </w:rPr>
        <w:t>23. Il Concilio Vaticano II, interrogandosi su cosa pensa la Chiesa della persona umana, afferma che « unità di anima e di corpo, l’uomo sintetizza in sé, per la stessa sua condizione corporale, gli elementi del mondo materiale, così che questi attraverso di lui toccano il loro vertice e prendono voce per lodare in libertà il Creatore ».(20) Per questa dignità, « l’uomo […] non sbaglia a riconoscersi superiore alle cose corporali e a considerarsi più di una semplice particella della natura o un elemento anonimo della città umana ».(21) Pertanto, « non bisogna confondere le espressioni ordine della natura e ordine biologico, né identificare ciò che esse esprimono. L’ordine biologico è ordine della natura nella misura in cui è accessibile ai metodi empirici e descrittivi delle scienze naturali; ma in quanto ordine specifico dell’esistenza, che resta in evidente rapporto con la Causa prima, con Dio Creatore, l’ordine della natura non è più un ordine biologico »(22).</w:t>
      </w:r>
    </w:p>
    <w:p w:rsidR="00176649" w:rsidRPr="00E47E60" w:rsidRDefault="00176649" w:rsidP="00EA4817">
      <w:pPr>
        <w:spacing w:after="0" w:line="240" w:lineRule="atLeast"/>
        <w:ind w:left="284" w:hanging="284"/>
        <w:jc w:val="both"/>
        <w:rPr>
          <w:rFonts w:ascii="Times New Roman" w:hAnsi="Times New Roman" w:cs="Times New Roman"/>
          <w:sz w:val="24"/>
          <w:szCs w:val="24"/>
        </w:rPr>
      </w:pPr>
    </w:p>
    <w:p w:rsidR="00176649" w:rsidRPr="00EA4817" w:rsidRDefault="00176649" w:rsidP="00EA4817">
      <w:pPr>
        <w:tabs>
          <w:tab w:val="left" w:pos="-2127"/>
        </w:tabs>
        <w:spacing w:after="0" w:line="240" w:lineRule="atLeast"/>
        <w:ind w:left="284" w:hanging="284"/>
        <w:jc w:val="both"/>
        <w:rPr>
          <w:rFonts w:ascii="Times New Roman" w:hAnsi="Times New Roman" w:cs="Times New Roman"/>
          <w:sz w:val="24"/>
          <w:szCs w:val="24"/>
        </w:rPr>
      </w:pPr>
      <w:r w:rsidRPr="00EA4817">
        <w:rPr>
          <w:rFonts w:ascii="Times New Roman" w:hAnsi="Times New Roman" w:cs="Times New Roman"/>
          <w:sz w:val="24"/>
          <w:szCs w:val="24"/>
        </w:rPr>
        <w:t xml:space="preserve">18 PaPa Francesco, Discorso ai partecipanti all’Assemblea generale dei membri della Pontificia Accademia per la Vita, n. 3. </w:t>
      </w:r>
    </w:p>
    <w:p w:rsidR="00176649" w:rsidRPr="00EA4817" w:rsidRDefault="00176649" w:rsidP="00EA4817">
      <w:pPr>
        <w:tabs>
          <w:tab w:val="left" w:pos="-2127"/>
        </w:tabs>
        <w:spacing w:after="0" w:line="240" w:lineRule="atLeast"/>
        <w:ind w:left="284" w:hanging="284"/>
        <w:jc w:val="both"/>
        <w:rPr>
          <w:rFonts w:ascii="Times New Roman" w:hAnsi="Times New Roman" w:cs="Times New Roman"/>
          <w:sz w:val="24"/>
          <w:szCs w:val="24"/>
        </w:rPr>
      </w:pPr>
      <w:r w:rsidRPr="00EA4817">
        <w:rPr>
          <w:rFonts w:ascii="Times New Roman" w:hAnsi="Times New Roman" w:cs="Times New Roman"/>
          <w:sz w:val="24"/>
          <w:szCs w:val="24"/>
        </w:rPr>
        <w:t xml:space="preserve">19 Amoris laetitia, n. 34. </w:t>
      </w:r>
    </w:p>
    <w:p w:rsidR="00176649" w:rsidRPr="00EA4817" w:rsidRDefault="00176649" w:rsidP="00EA4817">
      <w:pPr>
        <w:tabs>
          <w:tab w:val="left" w:pos="-2127"/>
        </w:tabs>
        <w:spacing w:after="0" w:line="240" w:lineRule="atLeast"/>
        <w:ind w:left="284" w:hanging="284"/>
        <w:jc w:val="both"/>
        <w:rPr>
          <w:rFonts w:ascii="Times New Roman" w:hAnsi="Times New Roman" w:cs="Times New Roman"/>
          <w:sz w:val="24"/>
          <w:szCs w:val="24"/>
        </w:rPr>
      </w:pPr>
      <w:r w:rsidRPr="00EA4817">
        <w:rPr>
          <w:rFonts w:ascii="Times New Roman" w:hAnsi="Times New Roman" w:cs="Times New Roman"/>
          <w:sz w:val="24"/>
          <w:szCs w:val="24"/>
        </w:rPr>
        <w:t xml:space="preserve">20 Gaudium et spes, n. 14. </w:t>
      </w:r>
    </w:p>
    <w:p w:rsidR="00176649" w:rsidRPr="00EA4817" w:rsidRDefault="00176649" w:rsidP="00EA4817">
      <w:pPr>
        <w:tabs>
          <w:tab w:val="left" w:pos="-2127"/>
        </w:tabs>
        <w:spacing w:after="0" w:line="240" w:lineRule="atLeast"/>
        <w:ind w:left="284" w:hanging="284"/>
        <w:jc w:val="both"/>
        <w:rPr>
          <w:rFonts w:ascii="Times New Roman" w:hAnsi="Times New Roman" w:cs="Times New Roman"/>
          <w:sz w:val="24"/>
          <w:szCs w:val="24"/>
        </w:rPr>
      </w:pPr>
      <w:r w:rsidRPr="00EA4817">
        <w:rPr>
          <w:rFonts w:ascii="Times New Roman" w:hAnsi="Times New Roman" w:cs="Times New Roman"/>
          <w:sz w:val="24"/>
          <w:szCs w:val="24"/>
        </w:rPr>
        <w:t xml:space="preserve">21 Idem. 22 K. Wojtyła, Amore e responsabilità. Morale sessuale e vita interpersonale, Casale Monferrato 20084, p. 41. </w:t>
      </w:r>
    </w:p>
    <w:p w:rsidR="00176649" w:rsidRDefault="00176649" w:rsidP="00EA4817">
      <w:pPr>
        <w:tabs>
          <w:tab w:val="left" w:pos="-2127"/>
        </w:tabs>
        <w:spacing w:after="0" w:line="240" w:lineRule="atLeast"/>
        <w:ind w:left="284" w:hanging="284"/>
        <w:jc w:val="both"/>
        <w:rPr>
          <w:rFonts w:ascii="Times New Roman" w:hAnsi="Times New Roman" w:cs="Times New Roman"/>
          <w:sz w:val="20"/>
          <w:szCs w:val="20"/>
        </w:rPr>
      </w:pPr>
    </w:p>
    <w:p w:rsidR="002F713F" w:rsidRDefault="002F713F" w:rsidP="00EA4817">
      <w:pPr>
        <w:tabs>
          <w:tab w:val="left" w:pos="-2127"/>
        </w:tabs>
        <w:spacing w:after="0" w:line="240" w:lineRule="atLeast"/>
        <w:ind w:left="284" w:hanging="284"/>
        <w:jc w:val="both"/>
        <w:rPr>
          <w:rFonts w:ascii="Times New Roman" w:hAnsi="Times New Roman" w:cs="Times New Roman"/>
          <w:sz w:val="20"/>
          <w:szCs w:val="20"/>
        </w:rPr>
      </w:pPr>
    </w:p>
    <w:p w:rsidR="002F713F" w:rsidRDefault="002F713F" w:rsidP="00EA4817">
      <w:pPr>
        <w:tabs>
          <w:tab w:val="left" w:pos="-2127"/>
        </w:tabs>
        <w:spacing w:after="0" w:line="240" w:lineRule="atLeast"/>
        <w:ind w:left="284" w:hanging="284"/>
        <w:jc w:val="both"/>
        <w:rPr>
          <w:rFonts w:ascii="Times New Roman" w:hAnsi="Times New Roman" w:cs="Times New Roman"/>
          <w:sz w:val="20"/>
          <w:szCs w:val="20"/>
        </w:rPr>
      </w:pPr>
    </w:p>
    <w:p w:rsidR="002F713F" w:rsidRDefault="002F713F" w:rsidP="00EA4817">
      <w:pPr>
        <w:tabs>
          <w:tab w:val="left" w:pos="-2127"/>
        </w:tabs>
        <w:spacing w:after="0" w:line="240" w:lineRule="atLeast"/>
        <w:ind w:left="284" w:hanging="284"/>
        <w:jc w:val="both"/>
        <w:rPr>
          <w:rFonts w:ascii="Times New Roman" w:hAnsi="Times New Roman" w:cs="Times New Roman"/>
          <w:sz w:val="20"/>
          <w:szCs w:val="20"/>
        </w:rPr>
      </w:pPr>
    </w:p>
    <w:p w:rsidR="002F713F" w:rsidRDefault="002F713F" w:rsidP="00EA4817">
      <w:pPr>
        <w:tabs>
          <w:tab w:val="left" w:pos="-2127"/>
        </w:tabs>
        <w:spacing w:after="0" w:line="240" w:lineRule="atLeast"/>
        <w:ind w:left="284" w:hanging="284"/>
        <w:jc w:val="both"/>
        <w:rPr>
          <w:rFonts w:ascii="Times New Roman" w:hAnsi="Times New Roman" w:cs="Times New Roman"/>
          <w:sz w:val="20"/>
          <w:szCs w:val="20"/>
        </w:rPr>
      </w:pPr>
    </w:p>
    <w:p w:rsidR="00176649" w:rsidRPr="00E47E60" w:rsidRDefault="00176649" w:rsidP="00EA4817">
      <w:pPr>
        <w:tabs>
          <w:tab w:val="left" w:pos="-2127"/>
        </w:tabs>
        <w:spacing w:after="0" w:line="240" w:lineRule="atLeast"/>
        <w:ind w:left="284" w:hanging="284"/>
        <w:jc w:val="center"/>
        <w:rPr>
          <w:rFonts w:ascii="Times New Roman" w:hAnsi="Times New Roman" w:cs="Times New Roman"/>
          <w:sz w:val="20"/>
          <w:szCs w:val="20"/>
        </w:rPr>
      </w:pPr>
      <w:r>
        <w:rPr>
          <w:noProof/>
        </w:rPr>
        <w:lastRenderedPageBreak/>
        <w:drawing>
          <wp:inline distT="0" distB="0" distL="0" distR="0">
            <wp:extent cx="6096000" cy="3429000"/>
            <wp:effectExtent l="19050" t="0" r="0" b="0"/>
            <wp:docPr id="33" name="Immagine 1"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gregazione per l'educazione cattolica maschio e femmina li creÃ²"/>
                    <pic:cNvPicPr>
                      <a:picLocks noChangeAspect="1" noChangeArrowheads="1"/>
                    </pic:cNvPicPr>
                  </pic:nvPicPr>
                  <pic:blipFill>
                    <a:blip r:embed="rId15" cstate="print"/>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76649" w:rsidRDefault="00176649" w:rsidP="00EA4817">
      <w:pPr>
        <w:pStyle w:val="Default"/>
        <w:jc w:val="both"/>
      </w:pPr>
    </w:p>
    <w:p w:rsidR="00176649" w:rsidRDefault="00176649" w:rsidP="00EA4817">
      <w:pPr>
        <w:pStyle w:val="Default"/>
        <w:jc w:val="both"/>
      </w:pPr>
    </w:p>
    <w:p w:rsidR="00176649" w:rsidRDefault="00176649" w:rsidP="00EA4817">
      <w:pPr>
        <w:pStyle w:val="Default"/>
        <w:jc w:val="both"/>
      </w:pPr>
    </w:p>
    <w:p w:rsidR="00176649" w:rsidRDefault="00176649" w:rsidP="00EA4817">
      <w:pPr>
        <w:pStyle w:val="Default"/>
        <w:jc w:val="both"/>
      </w:pPr>
    </w:p>
    <w:p w:rsidR="00176649" w:rsidRDefault="00176649" w:rsidP="00EA4817">
      <w:pPr>
        <w:pStyle w:val="Default"/>
        <w:jc w:val="both"/>
      </w:pPr>
    </w:p>
    <w:p w:rsidR="00176649" w:rsidRDefault="00176649" w:rsidP="00EA4817">
      <w:pPr>
        <w:pStyle w:val="Default"/>
        <w:jc w:val="both"/>
      </w:pPr>
    </w:p>
    <w:p w:rsidR="007040B6" w:rsidRDefault="007040B6" w:rsidP="00596C2B">
      <w:pPr>
        <w:pStyle w:val="Default"/>
        <w:jc w:val="both"/>
      </w:pPr>
      <w:r>
        <w:rPr>
          <w:noProof/>
        </w:rPr>
        <w:drawing>
          <wp:anchor distT="0" distB="0" distL="114300" distR="114300" simplePos="0" relativeHeight="251663360" behindDoc="0" locked="0" layoutInCell="1" allowOverlap="1">
            <wp:simplePos x="0" y="0"/>
            <wp:positionH relativeFrom="column">
              <wp:posOffset>661035</wp:posOffset>
            </wp:positionH>
            <wp:positionV relativeFrom="paragraph">
              <wp:posOffset>-320675</wp:posOffset>
            </wp:positionV>
            <wp:extent cx="5048250" cy="1438275"/>
            <wp:effectExtent l="19050" t="0" r="0" b="0"/>
            <wp:wrapNone/>
            <wp:docPr id="35" name="Immagine 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19"/>
                    <pic:cNvPicPr>
                      <a:picLocks noChangeAspect="1" noChangeArrowheads="1"/>
                    </pic:cNvPicPr>
                  </pic:nvPicPr>
                  <pic:blipFill>
                    <a:blip r:embed="rId16" cstate="print"/>
                    <a:srcRect/>
                    <a:stretch>
                      <a:fillRect/>
                    </a:stretch>
                  </pic:blipFill>
                  <pic:spPr bwMode="auto">
                    <a:xfrm>
                      <a:off x="0" y="0"/>
                      <a:ext cx="5048250" cy="1438275"/>
                    </a:xfrm>
                    <a:prstGeom prst="rect">
                      <a:avLst/>
                    </a:prstGeom>
                    <a:noFill/>
                  </pic:spPr>
                </pic:pic>
              </a:graphicData>
            </a:graphic>
          </wp:anchor>
        </w:drawing>
      </w:r>
    </w:p>
    <w:p w:rsidR="00596C2B" w:rsidRDefault="00596C2B" w:rsidP="00596C2B">
      <w:pPr>
        <w:pStyle w:val="Default"/>
        <w:jc w:val="both"/>
      </w:pPr>
    </w:p>
    <w:p w:rsidR="00596C2B" w:rsidRDefault="00596C2B" w:rsidP="00596C2B">
      <w:pPr>
        <w:pStyle w:val="Default"/>
        <w:jc w:val="both"/>
      </w:pPr>
    </w:p>
    <w:p w:rsidR="007040B6" w:rsidRDefault="007040B6" w:rsidP="00EA4817">
      <w:pPr>
        <w:pStyle w:val="Default"/>
        <w:jc w:val="right"/>
      </w:pPr>
    </w:p>
    <w:p w:rsidR="007040B6" w:rsidRDefault="007040B6" w:rsidP="00EA4817">
      <w:pPr>
        <w:pStyle w:val="Default"/>
        <w:jc w:val="right"/>
      </w:pPr>
    </w:p>
    <w:p w:rsidR="007040B6" w:rsidRPr="00596C2B" w:rsidRDefault="007040B6" w:rsidP="00EA4817">
      <w:pPr>
        <w:pStyle w:val="Default"/>
        <w:jc w:val="right"/>
        <w:rPr>
          <w:sz w:val="22"/>
          <w:szCs w:val="22"/>
        </w:rPr>
      </w:pPr>
    </w:p>
    <w:p w:rsidR="00596C2B" w:rsidRPr="00596C2B" w:rsidRDefault="00596C2B" w:rsidP="00EA4817">
      <w:pPr>
        <w:pStyle w:val="Default"/>
        <w:jc w:val="right"/>
        <w:rPr>
          <w:sz w:val="22"/>
          <w:szCs w:val="22"/>
        </w:rPr>
      </w:pPr>
    </w:p>
    <w:p w:rsidR="007040B6" w:rsidRDefault="007040B6" w:rsidP="00EA4817">
      <w:pPr>
        <w:pStyle w:val="Default"/>
        <w:jc w:val="right"/>
        <w:rPr>
          <w:sz w:val="22"/>
          <w:szCs w:val="22"/>
        </w:rPr>
      </w:pPr>
      <w:r w:rsidRPr="00596C2B">
        <w:rPr>
          <w:sz w:val="22"/>
          <w:szCs w:val="22"/>
        </w:rPr>
        <w:t>(Dagli scritti di Maria Valtorta, ricerca a cura di Guglielmo)</w:t>
      </w:r>
    </w:p>
    <w:p w:rsidR="00596C2B" w:rsidRPr="00596C2B" w:rsidRDefault="00596C2B" w:rsidP="00EA4817">
      <w:pPr>
        <w:pStyle w:val="Default"/>
        <w:jc w:val="right"/>
        <w:rPr>
          <w:sz w:val="22"/>
          <w:szCs w:val="22"/>
        </w:rPr>
      </w:pPr>
    </w:p>
    <w:p w:rsidR="001533AB" w:rsidRPr="00596C2B" w:rsidRDefault="001533AB" w:rsidP="001533AB">
      <w:pPr>
        <w:pStyle w:val="Default"/>
        <w:spacing w:line="240" w:lineRule="atLeast"/>
        <w:jc w:val="center"/>
        <w:rPr>
          <w:sz w:val="22"/>
          <w:szCs w:val="22"/>
        </w:rPr>
      </w:pPr>
      <w:r w:rsidRPr="001533AB">
        <w:rPr>
          <w:b/>
        </w:rPr>
        <w:t>Anche tu bruna come la sposa del Canti</w:t>
      </w:r>
      <w:r w:rsidRPr="00596C2B">
        <w:rPr>
          <w:b/>
          <w:sz w:val="22"/>
          <w:szCs w:val="22"/>
        </w:rPr>
        <w:t xml:space="preserve">co </w:t>
      </w:r>
      <w:r w:rsidRPr="00596C2B">
        <w:rPr>
          <w:sz w:val="22"/>
          <w:szCs w:val="22"/>
        </w:rPr>
        <w:t>(12 ottobre 1943)</w:t>
      </w:r>
    </w:p>
    <w:p w:rsidR="000D47E8" w:rsidRDefault="000D47E8" w:rsidP="00596C2B">
      <w:pPr>
        <w:pStyle w:val="Default"/>
        <w:spacing w:line="240" w:lineRule="atLeast"/>
        <w:jc w:val="both"/>
        <w:rPr>
          <w:sz w:val="22"/>
          <w:szCs w:val="22"/>
        </w:rPr>
      </w:pPr>
      <w:r>
        <w:rPr>
          <w:noProof/>
          <w:sz w:val="22"/>
          <w:szCs w:val="22"/>
        </w:rPr>
        <w:drawing>
          <wp:anchor distT="0" distB="0" distL="114300" distR="114300" simplePos="0" relativeHeight="251710464" behindDoc="0" locked="0" layoutInCell="1" allowOverlap="1">
            <wp:simplePos x="0" y="0"/>
            <wp:positionH relativeFrom="column">
              <wp:posOffset>1880235</wp:posOffset>
            </wp:positionH>
            <wp:positionV relativeFrom="paragraph">
              <wp:posOffset>61595</wp:posOffset>
            </wp:positionV>
            <wp:extent cx="2381250" cy="2076450"/>
            <wp:effectExtent l="19050" t="0" r="0" b="0"/>
            <wp:wrapSquare wrapText="bothSides"/>
            <wp:docPr id="5" name="Immagine 1" descr="Risultati immagini per Bruna sono ma bella Cantico dei cant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Bruna sono ma bella Cantico dei cantici"/>
                    <pic:cNvPicPr>
                      <a:picLocks noChangeAspect="1" noChangeArrowheads="1"/>
                    </pic:cNvPicPr>
                  </pic:nvPicPr>
                  <pic:blipFill>
                    <a:blip r:embed="rId17" cstate="print"/>
                    <a:srcRect/>
                    <a:stretch>
                      <a:fillRect/>
                    </a:stretch>
                  </pic:blipFill>
                  <pic:spPr bwMode="auto">
                    <a:xfrm>
                      <a:off x="0" y="0"/>
                      <a:ext cx="2381250" cy="2076450"/>
                    </a:xfrm>
                    <a:prstGeom prst="rect">
                      <a:avLst/>
                    </a:prstGeom>
                    <a:noFill/>
                    <a:ln w="9525">
                      <a:noFill/>
                      <a:miter lim="800000"/>
                      <a:headEnd/>
                      <a:tailEnd/>
                    </a:ln>
                  </pic:spPr>
                </pic:pic>
              </a:graphicData>
            </a:graphic>
          </wp:anchor>
        </w:drawing>
      </w: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0D47E8" w:rsidRDefault="000D47E8" w:rsidP="00596C2B">
      <w:pPr>
        <w:pStyle w:val="Default"/>
        <w:spacing w:line="240" w:lineRule="atLeast"/>
        <w:jc w:val="both"/>
        <w:rPr>
          <w:sz w:val="22"/>
          <w:szCs w:val="22"/>
        </w:rPr>
      </w:pPr>
    </w:p>
    <w:p w:rsidR="00596C2B" w:rsidRDefault="001533AB" w:rsidP="00596C2B">
      <w:pPr>
        <w:pStyle w:val="Default"/>
        <w:spacing w:line="240" w:lineRule="atLeast"/>
        <w:jc w:val="both"/>
        <w:rPr>
          <w:sz w:val="22"/>
          <w:szCs w:val="22"/>
        </w:rPr>
      </w:pPr>
      <w:r w:rsidRPr="00596C2B">
        <w:rPr>
          <w:sz w:val="22"/>
          <w:szCs w:val="22"/>
        </w:rPr>
        <w:t>Dice Gesù:</w:t>
      </w:r>
    </w:p>
    <w:p w:rsidR="001533AB" w:rsidRPr="00596C2B" w:rsidRDefault="001533AB" w:rsidP="00596C2B">
      <w:pPr>
        <w:pStyle w:val="Default"/>
        <w:spacing w:line="240" w:lineRule="atLeast"/>
        <w:ind w:firstLine="708"/>
        <w:jc w:val="both"/>
        <w:rPr>
          <w:sz w:val="22"/>
          <w:szCs w:val="22"/>
        </w:rPr>
      </w:pPr>
      <w:r w:rsidRPr="00596C2B">
        <w:rPr>
          <w:sz w:val="22"/>
          <w:szCs w:val="22"/>
        </w:rPr>
        <w:t xml:space="preserve"> «Anche tu, come la sposa dei Cantici, sei venuta a Me un po‘ bruna. Rarissime sono le anime che, attratte dal mio amore, non vengano a Me un po‘ brune. La vita del mondo leva quel candore di giglio che ha l‘anima uscita dalle dimore del Cielo per scendere ad animare una carne nata da due amori fatti uno. È la terra, l‘atmosfera della terra, non l‘atmosfera astronomica creata dal Padre mio, ma l‘atmosfera morale della </w:t>
      </w:r>
      <w:r w:rsidRPr="00596C2B">
        <w:rPr>
          <w:sz w:val="22"/>
          <w:szCs w:val="22"/>
        </w:rPr>
        <w:lastRenderedPageBreak/>
        <w:t xml:space="preserve">terra - quella creata da voi, che per essere stati avvelenati all‘origine dallo Spirito del Male portate nel sangue germi di male inoculato ai progenitori - quella che offusca lo splendente candore su cui è solo una macchia che il mio Battesimo lava. Oh! fulgore dell‘anima dopo il lavacro battesimale! Se vi fosse dato vedere quel luminoso candore, vedreste qualcosa da rapire i vostri sentimenti. Il giglio è opaco e la perla è grigia a confronto </w:t>
      </w:r>
      <w:r w:rsidRPr="00596C2B">
        <w:rPr>
          <w:i/>
          <w:iCs/>
          <w:sz w:val="22"/>
          <w:szCs w:val="22"/>
        </w:rPr>
        <w:t xml:space="preserve">dell‘anima avvolta nella luce battesimale. </w:t>
      </w:r>
      <w:r w:rsidRPr="00596C2B">
        <w:rPr>
          <w:sz w:val="22"/>
          <w:szCs w:val="22"/>
        </w:rPr>
        <w:t xml:space="preserve">Essa è come quella dei due Primi avanti la seduzione di Satana, così come era quando il Padre a loro la infuse per farli a Lui somiglianti. E, in verità, </w:t>
      </w:r>
      <w:r w:rsidRPr="00596C2B">
        <w:rPr>
          <w:i/>
          <w:iCs/>
          <w:sz w:val="22"/>
          <w:szCs w:val="22"/>
        </w:rPr>
        <w:t xml:space="preserve">l‘anima rivestita dalla grazia battesimale è come uno specchio che riflette Dio, è un piccolo Dio che attende, amando, di tornare al Cielo dove il suo Amore creatore l‘attende. </w:t>
      </w:r>
      <w:r w:rsidRPr="00596C2B">
        <w:rPr>
          <w:b/>
          <w:bCs/>
          <w:sz w:val="22"/>
          <w:szCs w:val="22"/>
        </w:rPr>
        <w:t xml:space="preserve"> </w:t>
      </w:r>
    </w:p>
    <w:p w:rsidR="001533AB" w:rsidRDefault="001533AB" w:rsidP="001533AB">
      <w:pPr>
        <w:pStyle w:val="Default"/>
        <w:spacing w:line="240" w:lineRule="atLeast"/>
        <w:ind w:firstLine="708"/>
        <w:jc w:val="both"/>
        <w:rPr>
          <w:sz w:val="22"/>
          <w:szCs w:val="22"/>
        </w:rPr>
      </w:pPr>
      <w:r w:rsidRPr="00596C2B">
        <w:rPr>
          <w:i/>
          <w:iCs/>
          <w:sz w:val="22"/>
          <w:szCs w:val="22"/>
        </w:rPr>
        <w:t xml:space="preserve">Se l‘uomo riflettesse </w:t>
      </w:r>
      <w:r w:rsidRPr="00596C2B">
        <w:rPr>
          <w:sz w:val="22"/>
          <w:szCs w:val="22"/>
        </w:rPr>
        <w:t xml:space="preserve">- ed è per questo che la mia Bontà non calcola le colpe commesse avanti l‘uso di ragione - se l‘uomo, ormai capace di distinguere il Bene dal Male - e nota che gli istinti del senso si destano dopo l‘uso di ragione; prima sono vivi solo gli istinti della vita che spingono il bambino a cercare la mammella o il cibo, il calore della madre o del sole, la mano della madre o il sostegno degli oggetti - </w:t>
      </w:r>
      <w:r w:rsidRPr="00596C2B">
        <w:rPr>
          <w:i/>
          <w:iCs/>
          <w:sz w:val="22"/>
          <w:szCs w:val="22"/>
        </w:rPr>
        <w:t xml:space="preserve">se l‘uomo riflettesse a ciò che fa, a ciò che perde facendo, a quale delitto, a quale furto giunge levando alla sua anima il suo candore battesimale, quale sacrilegio compie profanando in sé la vera immagine di Dio: Spirito di Grazia, di Bellezza, di Bontà, di Purezza, di Carità infinita; se riflettesse al deicidio che compie uccidendo la sua anima, oh! no! l‘uomo, essere dotato di ragione, non peccherebbe. Ma l‘uomo è un re stolto che disperde con la sua volontà malata i tesori del suo regno e mette in repentaglio il possesso del suo regno stesso. </w:t>
      </w:r>
      <w:r w:rsidRPr="00596C2B">
        <w:rPr>
          <w:sz w:val="22"/>
          <w:szCs w:val="22"/>
        </w:rPr>
        <w:t xml:space="preserve">E, nota Maria, non parlo in mio Nome. Non dico che peccando offendete Me che sono morto per voi. </w:t>
      </w:r>
      <w:r w:rsidRPr="00596C2B">
        <w:rPr>
          <w:i/>
          <w:iCs/>
          <w:sz w:val="22"/>
          <w:szCs w:val="22"/>
        </w:rPr>
        <w:t xml:space="preserve">Parlo solo difendendo gli interessi ed i sentimenti del Padre mio che vi ha creati simili a Lui, che vi ama di una perfezione d‘amore paterno, e che l‘uomo insulta col suo disamore e defrauda nelle sue speranze, che sono quelle di potervi stringere al seno nel giorno del vostro entrare nella Vita. </w:t>
      </w:r>
      <w:r w:rsidRPr="00596C2B">
        <w:rPr>
          <w:sz w:val="22"/>
          <w:szCs w:val="22"/>
        </w:rPr>
        <w:t xml:space="preserve">Poche sono le anime che non vengano a Dio un po‘ brune, </w:t>
      </w:r>
      <w:r w:rsidRPr="00596C2B">
        <w:rPr>
          <w:i/>
          <w:iCs/>
          <w:sz w:val="22"/>
          <w:szCs w:val="22"/>
        </w:rPr>
        <w:t xml:space="preserve">fatte brune dalle conseguenze della vita che non hanno saputo condurre con quella santa e attenta riflessione che ci vorrebbe per rispetto all‘anima che ha diritti superiori alla carne. Voi vi ricordate molto dei diritti della carne, cosa che muore e che solo essendo vissuta ancella dello spirito, e non padrona dello spirito, può divenire, a suo tempo, abitatrice nella reggia dei Cieli. Vi </w:t>
      </w:r>
      <w:r w:rsidRPr="00596C2B">
        <w:rPr>
          <w:sz w:val="22"/>
          <w:szCs w:val="22"/>
        </w:rPr>
        <w:t xml:space="preserve">preoccupate della vostra estetica, della vostra salute fisica, di prolungare la vita sulla terra il più possibile. </w:t>
      </w:r>
      <w:r w:rsidRPr="00596C2B">
        <w:rPr>
          <w:i/>
          <w:iCs/>
          <w:sz w:val="22"/>
          <w:szCs w:val="22"/>
        </w:rPr>
        <w:t xml:space="preserve">Ma non vi preoccupate della vostra anima, di conservarla bella, di renderla sempre più ornata per aggiungere alla sua bellezza creata da Dio le gemme conquistate dalla vostra volontà di figli pensosi del Padre, al quale vogliono tornare arricchiti di meriti: veri gioielli, vere ricchezze che non periscono in eterno. Vi preoccupate della salute fisica, ma non vegliate a preservare dalle malattie spirituali la vostra anima. Vi preoccupate di protrarre ciò che chiamate “vivere”e che sarebbe più giusto chiamare “attendere”, e non vi preoccupate di attendere in modo da conquistarvi la Vita vera che non perisce più. Di tutto vi preoccupate in questo periodo oscuro, che vi pare tanto luminoso, della vostra sosta sulla terra, e che già ti ho spiegato essere simile ad una gestazione per esser dati alla Luce, alla Vita, e guardate con orrore alla fossa, buco buio dove questo vostro corpo che amate, da quegli idolatri che siete, torna alla verità della sua origine: fango. Fango da cui si sprigiona una fiamma, una luce: l‘anima. </w:t>
      </w:r>
      <w:r w:rsidRPr="00596C2B">
        <w:rPr>
          <w:sz w:val="22"/>
          <w:szCs w:val="22"/>
        </w:rPr>
        <w:t xml:space="preserve">Nel dettato del 10 ottobre, </w:t>
      </w:r>
      <w:r w:rsidRPr="00596C2B">
        <w:rPr>
          <w:i/>
          <w:iCs/>
          <w:sz w:val="22"/>
          <w:szCs w:val="22"/>
        </w:rPr>
        <w:t xml:space="preserve">Ecco ciò che dà pregio al corpo, </w:t>
      </w:r>
      <w:r w:rsidRPr="00596C2B">
        <w:rPr>
          <w:sz w:val="22"/>
          <w:szCs w:val="22"/>
        </w:rPr>
        <w:t xml:space="preserve">o uomini stolti. </w:t>
      </w:r>
      <w:r w:rsidRPr="00596C2B">
        <w:rPr>
          <w:i/>
          <w:iCs/>
          <w:sz w:val="22"/>
          <w:szCs w:val="22"/>
        </w:rPr>
        <w:t xml:space="preserve">L‘anima che è il dono di Dio, lo spirito che è manifestazione di Dio, e che ha un pregio davanti al quale quelli della carne sono un nulla spregevole. </w:t>
      </w:r>
      <w:r w:rsidRPr="00596C2B">
        <w:rPr>
          <w:sz w:val="22"/>
          <w:szCs w:val="22"/>
        </w:rPr>
        <w:t xml:space="preserve">Ma come potete voi, che vi dite cristiani, non ricordare le parole del Cristo, del Verbo, della Verità? Non ho detto Io: “Colui che vorrà salvare la sua vita la perderà, e chi la perderà per amor mio la salverà‖? Non ho Io detto: “E che giova all‘uomo guadagnare il mondo se perde la sua anima? Che darà l‘uomo in cambio della sua anima?‖? Non ho forse detto: “Il granello di frumento caduto se non muore non fa frutto, ma se muore produce molto frutto” E tutto ciò non vi ha aperto gli occhi dello spirito? Ma già, </w:t>
      </w:r>
      <w:r w:rsidRPr="00596C2B">
        <w:rPr>
          <w:i/>
          <w:iCs/>
          <w:sz w:val="22"/>
          <w:szCs w:val="22"/>
        </w:rPr>
        <w:t xml:space="preserve">come può il vostro spirito aprire gli occhi se voi lo avete sepolto sotto le pietre della vostra carnalità? Esso è come martire lapidato. </w:t>
      </w:r>
      <w:r w:rsidRPr="00596C2B">
        <w:rPr>
          <w:sz w:val="22"/>
          <w:szCs w:val="22"/>
        </w:rPr>
        <w:t xml:space="preserve">Con la differenza che nel martire lapidato morirà la carne e lo spirito entrerà nella gloria, </w:t>
      </w:r>
      <w:r w:rsidRPr="00596C2B">
        <w:rPr>
          <w:i/>
          <w:iCs/>
          <w:sz w:val="22"/>
          <w:szCs w:val="22"/>
        </w:rPr>
        <w:t xml:space="preserve">mentre invece voi lapidate il vostro spirito e lo defraudate della Luce qui e nella Vita vera. </w:t>
      </w:r>
      <w:r w:rsidRPr="00596C2B">
        <w:rPr>
          <w:sz w:val="22"/>
          <w:szCs w:val="22"/>
        </w:rPr>
        <w:t xml:space="preserve">E avete paura del buio della tomba per la vostra carne ormai insensibile come zolla di fango! Di ciò avete paura. Sì. </w:t>
      </w:r>
      <w:r w:rsidRPr="00596C2B">
        <w:rPr>
          <w:i/>
          <w:iCs/>
          <w:sz w:val="22"/>
          <w:szCs w:val="22"/>
        </w:rPr>
        <w:t>Ma non avete orrore di condannare al buio</w:t>
      </w:r>
      <w:r w:rsidRPr="00596C2B">
        <w:rPr>
          <w:sz w:val="22"/>
          <w:szCs w:val="22"/>
        </w:rPr>
        <w:t xml:space="preserve"> </w:t>
      </w:r>
      <w:r w:rsidRPr="00596C2B">
        <w:rPr>
          <w:i/>
          <w:iCs/>
          <w:sz w:val="22"/>
          <w:szCs w:val="22"/>
        </w:rPr>
        <w:t xml:space="preserve">eterno ciò che in voi è luce e che anela alla Luce infinita. Lo spirito vostro. E non pensate che voi, cercatori assetati di ricchezze, perdete la ricchezza vera. E non pensate, voi affamati di vita, che vi date la Morte. La morte che non muore: la morte dello spirito. Voi spegnete voi stessi nella vostra immortalità di cittadini celesti. </w:t>
      </w:r>
      <w:r w:rsidRPr="00596C2B">
        <w:rPr>
          <w:sz w:val="22"/>
          <w:szCs w:val="22"/>
        </w:rPr>
        <w:t xml:space="preserve">Anzi fate peggio ancora: </w:t>
      </w:r>
      <w:r w:rsidRPr="00596C2B">
        <w:rPr>
          <w:i/>
          <w:iCs/>
          <w:sz w:val="22"/>
          <w:szCs w:val="22"/>
        </w:rPr>
        <w:t xml:space="preserve">date la vostra luce in mano a Satana perché ne faccia un chiarore tenebroso nel suo Regno di Tenebre. </w:t>
      </w:r>
      <w:r w:rsidRPr="00596C2B">
        <w:rPr>
          <w:sz w:val="22"/>
          <w:szCs w:val="22"/>
        </w:rPr>
        <w:t xml:space="preserve">Oh! profanatori! </w:t>
      </w:r>
      <w:r w:rsidRPr="00596C2B">
        <w:rPr>
          <w:i/>
          <w:iCs/>
          <w:sz w:val="22"/>
          <w:szCs w:val="22"/>
        </w:rPr>
        <w:t xml:space="preserve">Peggio che se con le vostre demoniache scoperte, volte al male, riusciste a svellere delle stelle dal mio firmamento e spegnerne la luce di diamante vivo in una palude putrida. Sappiate far morire la carne, e non l‘anima, per germinare in spiga eterna. La vostra posterità sulla terra è sempre labile. </w:t>
      </w:r>
      <w:r w:rsidRPr="00596C2B">
        <w:rPr>
          <w:sz w:val="22"/>
          <w:szCs w:val="22"/>
        </w:rPr>
        <w:t xml:space="preserve">I secoli hanno distrutto schiatte che parevano immortali e di loro non sopravvive che il ricordo, e di molte neppur quello. </w:t>
      </w:r>
      <w:r w:rsidRPr="00596C2B">
        <w:rPr>
          <w:i/>
          <w:iCs/>
          <w:sz w:val="22"/>
          <w:szCs w:val="22"/>
        </w:rPr>
        <w:t xml:space="preserve">Ma ciò che fate nello spirito non muore. </w:t>
      </w:r>
      <w:r w:rsidRPr="00596C2B">
        <w:rPr>
          <w:sz w:val="22"/>
          <w:szCs w:val="22"/>
        </w:rPr>
        <w:t xml:space="preserve">Anche in paragone alla terra non muore. Guardate ai miei santi. Passano i secoli ed il culto resta per essi così come il </w:t>
      </w:r>
      <w:r w:rsidRPr="00596C2B">
        <w:rPr>
          <w:sz w:val="22"/>
          <w:szCs w:val="22"/>
        </w:rPr>
        <w:lastRenderedPageBreak/>
        <w:t xml:space="preserve">primo giorno. </w:t>
      </w:r>
      <w:r w:rsidRPr="00596C2B">
        <w:rPr>
          <w:i/>
          <w:iCs/>
          <w:sz w:val="22"/>
          <w:szCs w:val="22"/>
        </w:rPr>
        <w:t xml:space="preserve">E poi non lavorate mai per la gloria d‘esser conosciuti sugli altari. Ciò è ancora umanità e il vero santo ad essa non pensa. Egli pensa solo ad aumentare il giubilo di Dio con aggiungere nei prati eterni un nuovo fiore di splendore, e ad accontentare la sua anima che grida e si agita in lui per la sua sete di possedere completamente Iddio. Siamo due seti che si anelano, siamo due amori che si cercano. Anima e Dio, Dio e anima: ecco i due perenni amatori. Perché defraudare Dio e l‘anima del loro fine che è l‘unirsi, </w:t>
      </w:r>
      <w:r w:rsidRPr="00596C2B">
        <w:rPr>
          <w:sz w:val="22"/>
          <w:szCs w:val="22"/>
        </w:rPr>
        <w:t xml:space="preserve">oltre il giorno terreno, </w:t>
      </w:r>
      <w:r w:rsidRPr="00596C2B">
        <w:rPr>
          <w:i/>
          <w:iCs/>
          <w:sz w:val="22"/>
          <w:szCs w:val="22"/>
        </w:rPr>
        <w:t xml:space="preserve">nella eterna dimora? </w:t>
      </w:r>
      <w:r w:rsidRPr="00596C2B">
        <w:rPr>
          <w:sz w:val="22"/>
          <w:szCs w:val="22"/>
        </w:rPr>
        <w:t xml:space="preserve">Io, la Pietà perfetta, non guardo se venite a Me “un po‘ bruni” dai riverberi del sole terreno delle tendenze vostre. </w:t>
      </w:r>
      <w:r w:rsidRPr="00596C2B">
        <w:rPr>
          <w:i/>
          <w:iCs/>
          <w:sz w:val="22"/>
          <w:szCs w:val="22"/>
        </w:rPr>
        <w:t xml:space="preserve">Voglio solo che lottiate perché il sole bruciante della carnalità non vi renda irriconoscibili al mio sguardo e repellenti al mio occhio. </w:t>
      </w:r>
      <w:r w:rsidRPr="00596C2B">
        <w:rPr>
          <w:sz w:val="22"/>
          <w:szCs w:val="22"/>
        </w:rPr>
        <w:t xml:space="preserve">Mettete un riparo intorno al troppo pericoloso ardere della umanità: </w:t>
      </w:r>
      <w:r w:rsidRPr="00596C2B">
        <w:rPr>
          <w:i/>
          <w:iCs/>
          <w:sz w:val="22"/>
          <w:szCs w:val="22"/>
        </w:rPr>
        <w:t xml:space="preserve">sia questo dato dalla vostra assidua attenzione, dalla vostra volontà di esser buoni, dal vostro desiderio di piacermi. </w:t>
      </w:r>
      <w:r w:rsidRPr="00596C2B">
        <w:rPr>
          <w:sz w:val="22"/>
          <w:szCs w:val="22"/>
        </w:rPr>
        <w:t xml:space="preserve">Mi basta questo. </w:t>
      </w:r>
      <w:r w:rsidRPr="00596C2B">
        <w:rPr>
          <w:i/>
          <w:iCs/>
          <w:sz w:val="22"/>
          <w:szCs w:val="22"/>
        </w:rPr>
        <w:t xml:space="preserve">E se questo fate, fate già tutto, perché attenzione, volontà, desiderio, sono come tre pioli su cui si tende la tenda che preserva un cuore da ciò che può disgustare Iddio. Ché, se poi una subitanea bufera scatenata da Satana, invidioso di Dio, strappa il riparo e permette ai nembi e ai raggi di sporcarvi e di scurirvi, Io, che vedo e so, non ve ne accuso, ma vi giustifico e accorro in vostro aiuto. Allora sono Io che mi fo riparo a voi, </w:t>
      </w:r>
      <w:r w:rsidRPr="00596C2B">
        <w:rPr>
          <w:sz w:val="22"/>
          <w:szCs w:val="22"/>
        </w:rPr>
        <w:t xml:space="preserve">poveri figli. Vi stringo al seno e vi dico: “Non piangete. Vi compatisco. Sono qui per mondarvi, per aiutarvi. Venite. Il Dio di amore vi dà il suo Sangue per pulirvi dal fango e il suo Cuore per asilo sicuro. Venite, uomini che Satana insidia. Vicino a Me Satana non viene. Alzate la testa verso Iddio. Non vi avvilite. </w:t>
      </w:r>
      <w:r w:rsidRPr="00596C2B">
        <w:rPr>
          <w:i/>
          <w:iCs/>
          <w:sz w:val="22"/>
          <w:szCs w:val="22"/>
        </w:rPr>
        <w:t xml:space="preserve">Ho voluto esser tentato per provare, come uomo, ciò che è la seduzione di Satana e compatirvi, non con mente di Dio, ma con esperienza di uomo, nelle vostre tentazioni. </w:t>
      </w:r>
      <w:r w:rsidRPr="00596C2B">
        <w:rPr>
          <w:sz w:val="22"/>
          <w:szCs w:val="22"/>
        </w:rPr>
        <w:t xml:space="preserve">Non vi avvilite. Mi </w:t>
      </w:r>
      <w:r w:rsidRPr="00596C2B">
        <w:rPr>
          <w:i/>
          <w:iCs/>
          <w:sz w:val="22"/>
          <w:szCs w:val="22"/>
        </w:rPr>
        <w:t xml:space="preserve">basta che non vog1iate peccare. Mi basta che non disperiate dopo il peccato. La prima cosa offende Me: Dio. La seconda offende Me: Salvatore. Non bisogna mai dubitare del vostro Salvatore. Mai. A chi ha fede nella potenza del Salvatore è riserbato ogni perdono. </w:t>
      </w:r>
      <w:r w:rsidRPr="00596C2B">
        <w:rPr>
          <w:sz w:val="22"/>
          <w:szCs w:val="22"/>
        </w:rPr>
        <w:t xml:space="preserve">Ve lo dico Io che sono la Verità‖. Vedi, piccola Maria, quanto c‘è da dire su una semplice frase del Cantico? E senti come il tuo soffrire è cessato? No. Non l‘hai perduta una mamma. </w:t>
      </w:r>
      <w:r w:rsidRPr="00596C2B">
        <w:rPr>
          <w:i/>
          <w:iCs/>
          <w:sz w:val="22"/>
          <w:szCs w:val="22"/>
        </w:rPr>
        <w:t xml:space="preserve">Ci sono Io </w:t>
      </w:r>
      <w:r w:rsidRPr="00596C2B">
        <w:rPr>
          <w:sz w:val="22"/>
          <w:szCs w:val="22"/>
        </w:rPr>
        <w:t xml:space="preserve">che ti cullo e ti canto le ninne-nanne più sublimi per consolare il tuo cuore che piange. Ci sono Io che ti tengo per mano e ti faccio passeggiare con Me nei giardini eterni. </w:t>
      </w:r>
      <w:r w:rsidRPr="00596C2B">
        <w:rPr>
          <w:i/>
          <w:iCs/>
          <w:sz w:val="22"/>
          <w:szCs w:val="22"/>
        </w:rPr>
        <w:t xml:space="preserve">L‘ho promesso e lo mantengo. </w:t>
      </w:r>
      <w:r w:rsidRPr="00596C2B">
        <w:rPr>
          <w:sz w:val="22"/>
          <w:szCs w:val="22"/>
        </w:rPr>
        <w:t xml:space="preserve">Ti sono madre e padre, oltre che fratello e sposo. </w:t>
      </w:r>
      <w:r w:rsidRPr="00596C2B">
        <w:rPr>
          <w:i/>
          <w:iCs/>
          <w:sz w:val="22"/>
          <w:szCs w:val="22"/>
        </w:rPr>
        <w:t xml:space="preserve">Alla tua mamma penso Io: Redentore. A te penso Io: Amore. </w:t>
      </w:r>
      <w:r w:rsidRPr="00596C2B">
        <w:rPr>
          <w:sz w:val="22"/>
          <w:szCs w:val="22"/>
        </w:rPr>
        <w:t xml:space="preserve">Va‘ in pace. Io sono sempre con te.» </w:t>
      </w:r>
    </w:p>
    <w:p w:rsidR="00596C2B" w:rsidRDefault="00596C2B" w:rsidP="001533AB">
      <w:pPr>
        <w:pStyle w:val="Default"/>
        <w:spacing w:line="240" w:lineRule="atLeast"/>
        <w:ind w:firstLine="708"/>
        <w:jc w:val="both"/>
        <w:rPr>
          <w:sz w:val="22"/>
          <w:szCs w:val="22"/>
        </w:rPr>
      </w:pPr>
    </w:p>
    <w:p w:rsidR="00596C2B" w:rsidRDefault="000D47E8" w:rsidP="001533AB">
      <w:pPr>
        <w:pStyle w:val="Default"/>
        <w:spacing w:line="240" w:lineRule="atLeast"/>
        <w:ind w:firstLine="708"/>
        <w:jc w:val="both"/>
        <w:rPr>
          <w:sz w:val="22"/>
          <w:szCs w:val="22"/>
        </w:rPr>
      </w:pPr>
      <w:r>
        <w:rPr>
          <w:noProof/>
          <w:sz w:val="22"/>
          <w:szCs w:val="22"/>
        </w:rPr>
        <w:drawing>
          <wp:anchor distT="0" distB="0" distL="114300" distR="114300" simplePos="0" relativeHeight="251664384" behindDoc="0" locked="0" layoutInCell="1" allowOverlap="1">
            <wp:simplePos x="0" y="0"/>
            <wp:positionH relativeFrom="column">
              <wp:posOffset>175260</wp:posOffset>
            </wp:positionH>
            <wp:positionV relativeFrom="paragraph">
              <wp:posOffset>-587375</wp:posOffset>
            </wp:positionV>
            <wp:extent cx="5591175" cy="1809750"/>
            <wp:effectExtent l="19050" t="0" r="9525" b="0"/>
            <wp:wrapNone/>
            <wp:docPr id="29" name="Immagine 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5"/>
                    <pic:cNvPicPr>
                      <a:picLocks noChangeAspect="1" noChangeArrowheads="1"/>
                    </pic:cNvPicPr>
                  </pic:nvPicPr>
                  <pic:blipFill>
                    <a:blip r:embed="rId18" cstate="print"/>
                    <a:srcRect/>
                    <a:stretch>
                      <a:fillRect/>
                    </a:stretch>
                  </pic:blipFill>
                  <pic:spPr bwMode="auto">
                    <a:xfrm>
                      <a:off x="0" y="0"/>
                      <a:ext cx="5591175" cy="1809750"/>
                    </a:xfrm>
                    <a:prstGeom prst="rect">
                      <a:avLst/>
                    </a:prstGeom>
                    <a:noFill/>
                  </pic:spPr>
                </pic:pic>
              </a:graphicData>
            </a:graphic>
          </wp:anchor>
        </w:drawing>
      </w:r>
    </w:p>
    <w:p w:rsidR="00596C2B" w:rsidRDefault="00596C2B" w:rsidP="001533AB">
      <w:pPr>
        <w:pStyle w:val="Default"/>
        <w:spacing w:line="240" w:lineRule="atLeast"/>
        <w:ind w:firstLine="708"/>
        <w:jc w:val="both"/>
        <w:rPr>
          <w:b/>
          <w:sz w:val="22"/>
          <w:szCs w:val="22"/>
        </w:rPr>
      </w:pPr>
    </w:p>
    <w:p w:rsidR="00596C2B" w:rsidRDefault="00596C2B" w:rsidP="001533AB">
      <w:pPr>
        <w:pStyle w:val="Default"/>
        <w:spacing w:line="240" w:lineRule="atLeast"/>
        <w:ind w:firstLine="708"/>
        <w:jc w:val="both"/>
        <w:rPr>
          <w:b/>
          <w:sz w:val="22"/>
          <w:szCs w:val="22"/>
        </w:rPr>
      </w:pPr>
    </w:p>
    <w:p w:rsidR="00596C2B" w:rsidRDefault="00596C2B" w:rsidP="001533AB">
      <w:pPr>
        <w:pStyle w:val="Default"/>
        <w:spacing w:line="240" w:lineRule="atLeast"/>
        <w:ind w:firstLine="708"/>
        <w:jc w:val="both"/>
        <w:rPr>
          <w:b/>
          <w:sz w:val="22"/>
          <w:szCs w:val="22"/>
        </w:rPr>
      </w:pPr>
    </w:p>
    <w:p w:rsidR="00596C2B" w:rsidRDefault="00596C2B" w:rsidP="001533AB">
      <w:pPr>
        <w:pStyle w:val="Default"/>
        <w:spacing w:line="240" w:lineRule="atLeast"/>
        <w:ind w:firstLine="708"/>
        <w:jc w:val="both"/>
        <w:rPr>
          <w:b/>
          <w:sz w:val="22"/>
          <w:szCs w:val="22"/>
        </w:rPr>
      </w:pPr>
    </w:p>
    <w:p w:rsidR="00596C2B" w:rsidRDefault="00596C2B" w:rsidP="001533AB">
      <w:pPr>
        <w:pStyle w:val="Default"/>
        <w:spacing w:line="240" w:lineRule="atLeast"/>
        <w:ind w:firstLine="708"/>
        <w:jc w:val="both"/>
        <w:rPr>
          <w:b/>
          <w:sz w:val="22"/>
          <w:szCs w:val="22"/>
        </w:rPr>
      </w:pPr>
    </w:p>
    <w:p w:rsidR="00596C2B" w:rsidRPr="00596C2B" w:rsidRDefault="00596C2B" w:rsidP="001533AB">
      <w:pPr>
        <w:pStyle w:val="Default"/>
        <w:spacing w:line="240" w:lineRule="atLeast"/>
        <w:ind w:firstLine="708"/>
        <w:jc w:val="both"/>
        <w:rPr>
          <w:b/>
          <w:sz w:val="22"/>
          <w:szCs w:val="22"/>
        </w:rPr>
      </w:pPr>
    </w:p>
    <w:p w:rsidR="007672D1" w:rsidRDefault="007672D1" w:rsidP="00EA4817">
      <w:pPr>
        <w:spacing w:after="0" w:line="240" w:lineRule="atLeast"/>
        <w:rPr>
          <w:rFonts w:ascii="Times New Roman" w:hAnsi="Times New Roman" w:cs="Times New Roman"/>
          <w:b/>
        </w:rPr>
      </w:pPr>
    </w:p>
    <w:p w:rsidR="00533E57" w:rsidRPr="008D06D3" w:rsidRDefault="00533E57" w:rsidP="00533E57">
      <w:pPr>
        <w:shd w:val="clear" w:color="auto" w:fill="FFFFFF"/>
        <w:spacing w:after="0" w:line="240" w:lineRule="atLeast"/>
        <w:jc w:val="both"/>
        <w:outlineLvl w:val="0"/>
        <w:rPr>
          <w:rFonts w:ascii="Times New Roman" w:eastAsia="Times New Roman" w:hAnsi="Times New Roman" w:cs="Times New Roman"/>
          <w:b/>
          <w:bCs/>
          <w:color w:val="25282A"/>
          <w:kern w:val="36"/>
          <w:sz w:val="24"/>
          <w:szCs w:val="24"/>
        </w:rPr>
      </w:pPr>
      <w:r>
        <w:rPr>
          <w:rFonts w:ascii="Times New Roman" w:eastAsia="Times New Roman" w:hAnsi="Times New Roman" w:cs="Times New Roman"/>
          <w:b/>
          <w:bCs/>
          <w:color w:val="25282A"/>
          <w:kern w:val="36"/>
          <w:sz w:val="24"/>
          <w:szCs w:val="24"/>
        </w:rPr>
        <w:t>DA</w:t>
      </w:r>
      <w:r w:rsidRPr="008D06D3">
        <w:rPr>
          <w:rFonts w:ascii="Times New Roman" w:eastAsia="Times New Roman" w:hAnsi="Times New Roman" w:cs="Times New Roman"/>
          <w:b/>
          <w:bCs/>
          <w:color w:val="25282A"/>
          <w:kern w:val="36"/>
          <w:sz w:val="24"/>
          <w:szCs w:val="24"/>
        </w:rPr>
        <w:t xml:space="preserve"> EX FEMMINISTA, MI SONO RITROVATA GRAZIE A GESÙ»</w:t>
      </w:r>
    </w:p>
    <w:p w:rsidR="00533E57" w:rsidRPr="008D06D3" w:rsidRDefault="00533E57" w:rsidP="00533E57">
      <w:pPr>
        <w:shd w:val="clear" w:color="auto" w:fill="FFFFFF"/>
        <w:spacing w:after="0" w:line="240" w:lineRule="atLeast"/>
        <w:jc w:val="both"/>
        <w:textAlignment w:val="baseline"/>
        <w:rPr>
          <w:rFonts w:ascii="Times New Roman" w:eastAsia="Times New Roman" w:hAnsi="Times New Roman" w:cs="Times New Roman"/>
          <w:i/>
          <w:iCs/>
          <w:color w:val="3E3E3E"/>
          <w:sz w:val="20"/>
          <w:szCs w:val="20"/>
        </w:rPr>
      </w:pPr>
      <w:r w:rsidRPr="008D06D3">
        <w:rPr>
          <w:rFonts w:ascii="Times New Roman" w:eastAsia="Times New Roman" w:hAnsi="Times New Roman" w:cs="Times New Roman"/>
          <w:i/>
          <w:iCs/>
          <w:color w:val="3E3E3E"/>
          <w:sz w:val="20"/>
          <w:szCs w:val="20"/>
        </w:rPr>
        <w:t>Docente di letteratura inglese e autrice di un libro che racconta come ha superato la sua crisi, Abigail Favale è passata dall’essere una paladina del femminismo a moglie e madre toccata dalla grazia di Dio che «mi attrasse improvvisamente e inaspettatamente alla Chiesa». La preghiera e la lettura di libri sull’Eucaristia l’hanno resa capace di abbandonarsi a Gesù e capire gli inganni delle ideologie. «Pensare da cattolica, invece, è molto più liberante». Ecco la sua storia.</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noProof/>
          <w:color w:val="333333"/>
        </w:rPr>
        <w:drawing>
          <wp:anchor distT="0" distB="0" distL="114300" distR="114300" simplePos="0" relativeHeight="251708416" behindDoc="0" locked="0" layoutInCell="1" allowOverlap="1">
            <wp:simplePos x="0" y="0"/>
            <wp:positionH relativeFrom="column">
              <wp:posOffset>-24765</wp:posOffset>
            </wp:positionH>
            <wp:positionV relativeFrom="paragraph">
              <wp:posOffset>0</wp:posOffset>
            </wp:positionV>
            <wp:extent cx="1981200" cy="1447800"/>
            <wp:effectExtent l="19050" t="0" r="0" b="0"/>
            <wp:wrapSquare wrapText="bothSides"/>
            <wp:docPr id="3" name="Immagine 1" descr="https://ci3.googleusercontent.com/proxy/s2ywrFNw-ntMSMf_EiiTAj9a__iSMLuSXoepr8aePLcddTlQg65yKSRVjR65ZV2AK3Y_B_Tgi1eD9zDoFeKaDw5_XA5OZXboJuNiJHjqeA=s0-d-e1-ft#http://lanuovabq.it/storage/imgs/abigail-favale-cr-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i3.googleusercontent.com/proxy/s2ywrFNw-ntMSMf_EiiTAj9a__iSMLuSXoepr8aePLcddTlQg65yKSRVjR65ZV2AK3Y_B_Tgi1eD9zDoFeKaDw5_XA5OZXboJuNiJHjqeA=s0-d-e1-ft#http://lanuovabq.it/storage/imgs/abigail-favale-cr-large.jpg"/>
                    <pic:cNvPicPr>
                      <a:picLocks noChangeAspect="1" noChangeArrowheads="1"/>
                    </pic:cNvPicPr>
                  </pic:nvPicPr>
                  <pic:blipFill>
                    <a:blip r:embed="rId19" cstate="print"/>
                    <a:srcRect/>
                    <a:stretch>
                      <a:fillRect/>
                    </a:stretch>
                  </pic:blipFill>
                  <pic:spPr bwMode="auto">
                    <a:xfrm>
                      <a:off x="0" y="0"/>
                      <a:ext cx="1981200" cy="1447800"/>
                    </a:xfrm>
                    <a:prstGeom prst="rect">
                      <a:avLst/>
                    </a:prstGeom>
                    <a:noFill/>
                    <a:ln w="9525">
                      <a:noFill/>
                      <a:miter lim="800000"/>
                      <a:headEnd/>
                      <a:tailEnd/>
                    </a:ln>
                  </pic:spPr>
                </pic:pic>
              </a:graphicData>
            </a:graphic>
          </wp:anchor>
        </w:drawing>
      </w:r>
      <w:r w:rsidRPr="00533E57">
        <w:rPr>
          <w:rFonts w:ascii="Times New Roman" w:eastAsia="Times New Roman" w:hAnsi="Times New Roman" w:cs="Times New Roman"/>
          <w:color w:val="3E3E3E"/>
        </w:rPr>
        <w:t>Non c’è nulla di più incredibile che sentire affermare un’intellettuale femminista, autrice di numerose pubblicazioni contro il patriarcato e a favore di aborto e contraccezione, che chi veramente risponde ai bisogni più profondi della natura femminile, compiendola, è la Chiesa cattolica. Eppure è quello a cui è arrivata, non senza pena, Abigail Favale, professoressa di letteratura inglese alla George Fox University (Oregon) e vincitrice di importanti premi accademici. «Finalmente comprendo la mia vocazione come moglie e madre, invece che lasciarmi definire dalla mia professione. La mia vita è completamente cambiata, ora si fonda sulla preghiera», spiega Favale alla </w:t>
      </w:r>
      <w:r w:rsidRPr="00533E57">
        <w:rPr>
          <w:rFonts w:ascii="Times New Roman" w:eastAsia="Times New Roman" w:hAnsi="Times New Roman" w:cs="Times New Roman"/>
          <w:i/>
          <w:iCs/>
          <w:color w:val="3E3E3E"/>
        </w:rPr>
        <w:t>Nuova Bussola</w:t>
      </w:r>
      <w:r w:rsidRPr="00533E57">
        <w:rPr>
          <w:rFonts w:ascii="Times New Roman" w:eastAsia="Times New Roman" w:hAnsi="Times New Roman" w:cs="Times New Roman"/>
          <w:color w:val="3E3E3E"/>
        </w:rPr>
        <w:t>.</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Cresciuta in un ambiente evangelico</w:t>
      </w:r>
      <w:r w:rsidRPr="00533E57">
        <w:rPr>
          <w:rFonts w:ascii="Times New Roman" w:eastAsia="Times New Roman" w:hAnsi="Times New Roman" w:cs="Times New Roman"/>
          <w:color w:val="3E3E3E"/>
        </w:rPr>
        <w:t> in cui ogni figura femminile, dalla Madonna alle sante cristiane, era bandita, ventenne cominciò ad andare in crisi. </w:t>
      </w:r>
      <w:hyperlink r:id="rId20" w:tgtFrame="_blank" w:history="1">
        <w:r w:rsidRPr="00533E57">
          <w:rPr>
            <w:rFonts w:ascii="Times New Roman" w:eastAsia="Times New Roman" w:hAnsi="Times New Roman" w:cs="Times New Roman"/>
            <w:color w:val="F67228"/>
            <w:u w:val="single"/>
          </w:rPr>
          <w:t>Intervistata</w:t>
        </w:r>
      </w:hyperlink>
      <w:r w:rsidRPr="00533E57">
        <w:rPr>
          <w:rFonts w:ascii="Times New Roman" w:eastAsia="Times New Roman" w:hAnsi="Times New Roman" w:cs="Times New Roman"/>
          <w:color w:val="3E3E3E"/>
        </w:rPr>
        <w:t> da numerose testate dopo la recente pubblicazione della sua storia (</w:t>
      </w:r>
      <w:r w:rsidRPr="00533E57">
        <w:rPr>
          <w:rFonts w:ascii="Times New Roman" w:eastAsia="Times New Roman" w:hAnsi="Times New Roman" w:cs="Times New Roman"/>
          <w:i/>
          <w:iCs/>
          <w:color w:val="3E3E3E"/>
        </w:rPr>
        <w:t>Into the Deep</w:t>
      </w:r>
      <w:r w:rsidRPr="00533E57">
        <w:rPr>
          <w:rFonts w:ascii="Times New Roman" w:eastAsia="Times New Roman" w:hAnsi="Times New Roman" w:cs="Times New Roman"/>
          <w:color w:val="3E3E3E"/>
        </w:rPr>
        <w:t>), la donna ha parlato del suo percorso come di uno molto simile a quello di sant’Agostino, perché «nei miei anni perduti» cercava «un senso di identità… in relazioni turbolente e nella promiscuità sessuale, definendo me stessa e il mio valore in relazione agli uomini».</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lastRenderedPageBreak/>
        <w:t>Insomma, in nome della libertà sessuale della donna, la giovane si faceva usare dagli uomini</w:t>
      </w:r>
      <w:r w:rsidRPr="00533E57">
        <w:rPr>
          <w:rFonts w:ascii="Times New Roman" w:eastAsia="Times New Roman" w:hAnsi="Times New Roman" w:cs="Times New Roman"/>
          <w:color w:val="3E3E3E"/>
        </w:rPr>
        <w:t>. Perciò, arrivata all’università, quello che la affascinò - il movimento femminista - oggi lo ritiene una risposta ideologica alla sua ricerca: «Il cristianesimo femminista, per molti versi, è il gemello inverso di questo approccio (il maschilismo in cui era cresciuta, </w:t>
      </w:r>
      <w:r w:rsidRPr="00533E57">
        <w:rPr>
          <w:rFonts w:ascii="Times New Roman" w:eastAsia="Times New Roman" w:hAnsi="Times New Roman" w:cs="Times New Roman"/>
          <w:i/>
          <w:iCs/>
          <w:color w:val="3E3E3E"/>
        </w:rPr>
        <w:t>ndr</w:t>
      </w:r>
      <w:r w:rsidRPr="00533E57">
        <w:rPr>
          <w:rFonts w:ascii="Times New Roman" w:eastAsia="Times New Roman" w:hAnsi="Times New Roman" w:cs="Times New Roman"/>
          <w:color w:val="3E3E3E"/>
        </w:rPr>
        <w:t>); cerca di sradicare e ribaltare ciò che è maschile», mentre solo «il cosmo cattolico, al contrario di questi due, è un cosmo di armoniosa sinergia: maschile e femminile intrecciati in feconda unione spirituale».</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Ma da femminista, Favale, ancora convinta dell’esistenza di Dio, non abbandonò mai la fede</w:t>
      </w:r>
      <w:r w:rsidRPr="00533E57">
        <w:rPr>
          <w:rFonts w:ascii="Times New Roman" w:eastAsia="Times New Roman" w:hAnsi="Times New Roman" w:cs="Times New Roman"/>
          <w:color w:val="3E3E3E"/>
        </w:rPr>
        <w:t>. Fece forse qualcosa di peggio: la adattò alla sua nuova visione del mondo: «Creai una versione del cristianesimo che non diceva nulla sul peccato, sul pentimento e sulla grazia. Creai un’immagine di Dio che non era altro che una versione idealizzata di me stessa». Come poi il vero Dio attrasse a sé la donna, entrata nella chiesa cattolica a 31 anni (nel 2014), lo ha spiegato a </w:t>
      </w:r>
      <w:hyperlink r:id="rId21" w:tgtFrame="_blank" w:history="1">
        <w:r w:rsidRPr="00533E57">
          <w:rPr>
            <w:rFonts w:ascii="Times New Roman" w:eastAsia="Times New Roman" w:hAnsi="Times New Roman" w:cs="Times New Roman"/>
            <w:i/>
            <w:iCs/>
            <w:color w:val="F67228"/>
            <w:u w:val="single"/>
          </w:rPr>
          <w:t>La Prensa</w:t>
        </w:r>
      </w:hyperlink>
      <w:r w:rsidRPr="00533E57">
        <w:rPr>
          <w:rFonts w:ascii="Times New Roman" w:eastAsia="Times New Roman" w:hAnsi="Times New Roman" w:cs="Times New Roman"/>
          <w:color w:val="3E3E3E"/>
        </w:rPr>
        <w:t> così: «Invece di preoccuparmi della mia salvezza, credevo che il cristianesimo dovesse essere “redento” dal patriarcato e sentivo che la mia missione era quella di essere la profetessa capace di farlo», ma ciò, lungi dal compiere le sue aspirazioni, la lasciava appunto vuota, causandole «una grave crisi spirituale che raggiunse l’apice vicino all’età di 30 anni».</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Nel frattempo la professoressa si sposò, diventando madre</w:t>
      </w:r>
      <w:r w:rsidRPr="00533E57">
        <w:rPr>
          <w:rFonts w:ascii="Times New Roman" w:eastAsia="Times New Roman" w:hAnsi="Times New Roman" w:cs="Times New Roman"/>
          <w:color w:val="3E3E3E"/>
        </w:rPr>
        <w:t>. E proprio questo fece traballare le sue sicurezze sulla visione femminista della donna. In poche parole un fatto, incarnato, la cambiò. «E in quel momento, la grazia di Dio mi attrasse improvvisamente e inaspettatamente alla Chiesa».</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Favale confessa ancora alla </w:t>
      </w:r>
      <w:r w:rsidRPr="00533E57">
        <w:rPr>
          <w:rFonts w:ascii="Times New Roman" w:eastAsia="Times New Roman" w:hAnsi="Times New Roman" w:cs="Times New Roman"/>
          <w:b/>
          <w:bCs/>
          <w:i/>
          <w:iCs/>
          <w:color w:val="000000"/>
        </w:rPr>
        <w:t>NuovaBQ</w:t>
      </w:r>
      <w:r w:rsidRPr="00533E57">
        <w:rPr>
          <w:rFonts w:ascii="Times New Roman" w:eastAsia="Times New Roman" w:hAnsi="Times New Roman" w:cs="Times New Roman"/>
          <w:color w:val="3E3E3E"/>
        </w:rPr>
        <w:t> che «il femminismo è costruito intorno al valore centrale dell’autonomia e dell’indipendenza. Quando sono diventata mamma questi valori non spiegavano più la realtà dell’esperienza che facevo, perché mi rendevo conto di quanto siamo esseri umani interdipendenti. Diventare mamma di un bambino ha anche spostato l’attenzione lontano dalla ristretta considerazione che avevo della mia identità verso una considerazione più ampia degli altri esseri umani, inclusi gli uomini e i bambini maschi».</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E mentre le sue sicurezze crollavano</w:t>
      </w:r>
      <w:r w:rsidRPr="00533E57">
        <w:rPr>
          <w:rFonts w:ascii="Times New Roman" w:eastAsia="Times New Roman" w:hAnsi="Times New Roman" w:cs="Times New Roman"/>
          <w:color w:val="3E3E3E"/>
        </w:rPr>
        <w:t>, crebbe il bisogno di qualcosa che rispondesse alla sua nostalgia, insomma venne fuori tutta la sua natura femminile, bisognosa di essere riempita da altro, da qualcuno da accogliere. Perciò fu attratta dalla Chiesa cattolica, come risposta alla sua sete di sacramenti, ossia di un Dio in carne ed ossa che potesse diventare compagno reale di vita. Ad affascinarla furono alcune letture. In particolare due, come rivela alla </w:t>
      </w:r>
      <w:r w:rsidRPr="00533E57">
        <w:rPr>
          <w:rFonts w:ascii="Times New Roman" w:eastAsia="Times New Roman" w:hAnsi="Times New Roman" w:cs="Times New Roman"/>
          <w:i/>
          <w:iCs/>
          <w:color w:val="3E3E3E"/>
        </w:rPr>
        <w:t>NuovaBQ</w:t>
      </w:r>
      <w:r w:rsidRPr="00533E57">
        <w:rPr>
          <w:rFonts w:ascii="Times New Roman" w:eastAsia="Times New Roman" w:hAnsi="Times New Roman" w:cs="Times New Roman"/>
          <w:color w:val="3E3E3E"/>
        </w:rPr>
        <w:t>: «Mentre mi preparavo ad entrare nella Chiesa ho letto molte cose sui sacramenti. Un libro in particolare mi illuminò sull’Eucarestia: “</w:t>
      </w:r>
      <w:r w:rsidRPr="00533E57">
        <w:rPr>
          <w:rFonts w:ascii="Times New Roman" w:eastAsia="Times New Roman" w:hAnsi="Times New Roman" w:cs="Times New Roman"/>
          <w:i/>
          <w:iCs/>
          <w:color w:val="3E3E3E"/>
        </w:rPr>
        <w:t>La chiave della dottrina eucaristica</w:t>
      </w:r>
      <w:r w:rsidRPr="00533E57">
        <w:rPr>
          <w:rFonts w:ascii="Times New Roman" w:eastAsia="Times New Roman" w:hAnsi="Times New Roman" w:cs="Times New Roman"/>
          <w:color w:val="3E3E3E"/>
        </w:rPr>
        <w:t>” di Dom Anscar Vonier e “</w:t>
      </w:r>
      <w:r w:rsidRPr="00533E57">
        <w:rPr>
          <w:rFonts w:ascii="Times New Roman" w:eastAsia="Times New Roman" w:hAnsi="Times New Roman" w:cs="Times New Roman"/>
          <w:i/>
          <w:iCs/>
          <w:color w:val="3E3E3E"/>
        </w:rPr>
        <w:t>Il Dio vicino</w:t>
      </w:r>
      <w:r w:rsidRPr="00533E57">
        <w:rPr>
          <w:rFonts w:ascii="Times New Roman" w:eastAsia="Times New Roman" w:hAnsi="Times New Roman" w:cs="Times New Roman"/>
          <w:color w:val="3E3E3E"/>
        </w:rPr>
        <w:t>” di papa Benedetto XVI».</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Inoltre, se prima la sua autorità religiosa era lei stessa</w:t>
      </w:r>
      <w:r w:rsidRPr="00533E57">
        <w:rPr>
          <w:rFonts w:ascii="Times New Roman" w:eastAsia="Times New Roman" w:hAnsi="Times New Roman" w:cs="Times New Roman"/>
          <w:color w:val="3E3E3E"/>
        </w:rPr>
        <w:t> e se l’interprete della Bibbia erano le sue convinzioni ideologiche, la giovane crollò di fronte al fatto che un Dio così ridotto era insufficiente alla sua sete. Ma il processo di accettazione è stato difficile, come una conversione nella conversione. Per provare a credere che quanto insegna la Chiesa cattolica fosse la verità «dovetti arrendermi», ha spiegato al </w:t>
      </w:r>
      <w:hyperlink r:id="rId22" w:tgtFrame="_blank" w:history="1">
        <w:r w:rsidRPr="00533E57">
          <w:rPr>
            <w:rFonts w:ascii="Times New Roman" w:eastAsia="Times New Roman" w:hAnsi="Times New Roman" w:cs="Times New Roman"/>
            <w:i/>
            <w:iCs/>
            <w:color w:val="F67228"/>
            <w:u w:val="single"/>
          </w:rPr>
          <w:t>Catholic World Report</w:t>
        </w:r>
      </w:hyperlink>
      <w:r w:rsidRPr="00533E57">
        <w:rPr>
          <w:rFonts w:ascii="Times New Roman" w:eastAsia="Times New Roman" w:hAnsi="Times New Roman" w:cs="Times New Roman"/>
          <w:color w:val="3E3E3E"/>
        </w:rPr>
        <w:t>: «La svolta è stata l’apprendimento della posizione spirituale fondamentale della resa». Anche se parlare di resa per lei era fino a poco tempo prima inconcepibile, perché «in una visione del mondo femminista, la resa non è una virtù, ma un peccato cardinale… ci addestrano ad abbracciare il sospetto: il sospetto verso Dio, verso la Chiesa, verso la Bibbia, verso l’autorità in generale. Sfortunatamente, questo orientamento al sospetto ha quasi annullato la mia fede, perché la fede è meno basata sul consenso intellettuale e più sulla fiducia. Fu quando iniziai a pregare alcune preghiere pericolose - preghiere di resa - che il guscio indurito del sospetto attorno al mio cuore si sgretolò e la mia visione del mondo si aprì. Fu allora che iniziò la vera conversione».</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Ma come può una ex paladina del femminismo accettare di vivere sottomessa ad un Dio-uomo</w:t>
      </w:r>
      <w:r w:rsidRPr="00533E57">
        <w:rPr>
          <w:rFonts w:ascii="Times New Roman" w:eastAsia="Times New Roman" w:hAnsi="Times New Roman" w:cs="Times New Roman"/>
          <w:color w:val="3E3E3E"/>
        </w:rPr>
        <w:t>, Abigail lo ha spiegato così: «È uno di quei meravigliosi paradossi che stanno al cuore del cristianesimo: nel cercare me stessa, mi sono persa. Abbandonandomi a Cristo, mi sono ritrovata. Questo senso di resa di cui sto parlando non è una resa violenta e forzata, come un esercito conquistato che sventola bandiera bianca. Questo arrendersi è fiducia, come un corpo sfinito che si lascia andare al riposo beato o come un uccello che si arrende al vento».</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Solo questo può far comprendere il perché di un cambiamento di vita radicale</w:t>
      </w:r>
      <w:r w:rsidRPr="00533E57">
        <w:rPr>
          <w:rFonts w:ascii="Times New Roman" w:eastAsia="Times New Roman" w:hAnsi="Times New Roman" w:cs="Times New Roman"/>
          <w:color w:val="3E3E3E"/>
        </w:rPr>
        <w:t>, come spiegato alla </w:t>
      </w:r>
      <w:r w:rsidRPr="00533E57">
        <w:rPr>
          <w:rFonts w:ascii="Times New Roman" w:eastAsia="Times New Roman" w:hAnsi="Times New Roman" w:cs="Times New Roman"/>
          <w:i/>
          <w:iCs/>
          <w:color w:val="3E3E3E"/>
        </w:rPr>
        <w:t>NuovaBQ</w:t>
      </w:r>
      <w:r w:rsidRPr="00533E57">
        <w:rPr>
          <w:rFonts w:ascii="Times New Roman" w:eastAsia="Times New Roman" w:hAnsi="Times New Roman" w:cs="Times New Roman"/>
          <w:color w:val="3E3E3E"/>
        </w:rPr>
        <w:t>: «Sono più consapevole delle mie mancanze come madre, del mio bisogno di grazia sacramentale attraverso la confessione e l’Eucaristia. Inoltre non uso più la contraccezione, un enorme cambiamento, sia sul piano pratico che spirituale, per il mio matrimonio e per la comprensione di me stessa come donna».</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Vivendo da cattolica</w:t>
      </w:r>
      <w:r w:rsidRPr="00533E57">
        <w:rPr>
          <w:rFonts w:ascii="Times New Roman" w:eastAsia="Times New Roman" w:hAnsi="Times New Roman" w:cs="Times New Roman"/>
          <w:color w:val="3E3E3E"/>
        </w:rPr>
        <w:t xml:space="preserve">, Abigail ha poi scoperto che «il cattolicesimo, diversamente dal femminismo, non può essere facilmente incanalato nelle polarità politiche contemporanee, perché le trascende. Le ideologie sono semplicistiche, riduttive, intellettualmente soffocanti, avverse ad ogni indagine critica… pensare da cattolica, invece, è molto più liberante. La tradizione intellettuale cattolica incoraggia la ricerca e ad abbracciare la </w:t>
      </w:r>
      <w:r w:rsidRPr="00533E57">
        <w:rPr>
          <w:rFonts w:ascii="Times New Roman" w:eastAsia="Times New Roman" w:hAnsi="Times New Roman" w:cs="Times New Roman"/>
          <w:color w:val="3E3E3E"/>
        </w:rPr>
        <w:lastRenderedPageBreak/>
        <w:t>verità in qualunque posto si trovi. San Tommaso d’Aquino, per esempio, fu formato intellettualmente da Aristotele, un filosofo pagano… non si chiuse in un bunker ideologico evitando qualsiasi prospettiva non cattolica. Al contrario, non ho mai letto un testo della tradizione femminista che incoraggi letture sfumate e simpatetiche di testi non femministi… Piuttosto, è vero il contrario; come dice il famoso mantra femminista, “gli strumenti del maestro non possono mai smantellare la casa del padrone”. In altre parole, non osare toccare quegli strumenti non femministi! È consentita solo una posizione critica e sospettosa nei confronti di punti di vista non femministi».</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Secondo Abigail, il pericolo di un tale pensiero è la sua natura settaria</w:t>
      </w:r>
      <w:r w:rsidRPr="00533E57">
        <w:rPr>
          <w:rFonts w:ascii="Times New Roman" w:eastAsia="Times New Roman" w:hAnsi="Times New Roman" w:cs="Times New Roman"/>
          <w:color w:val="3E3E3E"/>
        </w:rPr>
        <w:t> e il fatto che si sta diffondendo negli ambienti accademici: «Nei miei anni trascorsi dietro le barricate femministe ho spesso ascoltato colleghe femministe che sostenevano la soppressione delle opinioni non femministe sull’aborto, la contraccezione e l’ordinazione delle donne. Raramente ho sentito le femministe sostenere la grande libertà accademica e la diversità ideologica».</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E che dire della sua vecchia convinzione e di quella di tutte le femministe riguardo alla natura patriarcale del cattolicesimo?</w:t>
      </w:r>
      <w:r w:rsidRPr="00533E57">
        <w:rPr>
          <w:rFonts w:ascii="Times New Roman" w:eastAsia="Times New Roman" w:hAnsi="Times New Roman" w:cs="Times New Roman"/>
          <w:color w:val="3E3E3E"/>
        </w:rPr>
        <w:t> «Quando le femministe guardano al cattolicesimo dall’esterno, guardano attraverso la lente del potere temporale e tutto ciò che vedono… vedono Maria come un simbolo passivo e docile, piuttosto che la Madre di Dio» che «schiaccia il serpente sotto i piedi. Vedono il sacerdote maschio sull’altare e trascurano le donne che unite sono icone viventi del Corpo e della Sposa di Cristo, una controparte dell’iconografia sacerdotale dello Sposo. Travisano le sante donne coraggiose come Ildegarda di Bingen e Caterina da Siena ritenendole ribelli, piuttosto che fedeli figlie (e dottori) della Chiesa. Ignorano completamente le intuizioni profonde sulla questione del genere degli scrittori cattolici del XX secolo».</w:t>
      </w:r>
    </w:p>
    <w:p w:rsidR="00533E57" w:rsidRPr="00533E57" w:rsidRDefault="00533E57" w:rsidP="00533E57">
      <w:pPr>
        <w:shd w:val="clear" w:color="auto" w:fill="FFFFFF"/>
        <w:spacing w:after="0" w:line="240" w:lineRule="atLeast"/>
        <w:jc w:val="both"/>
        <w:textAlignment w:val="baseline"/>
        <w:rPr>
          <w:rFonts w:ascii="Times New Roman" w:eastAsia="Times New Roman" w:hAnsi="Times New Roman" w:cs="Times New Roman"/>
          <w:color w:val="3E3E3E"/>
        </w:rPr>
      </w:pPr>
      <w:r w:rsidRPr="00533E57">
        <w:rPr>
          <w:rFonts w:ascii="Times New Roman" w:eastAsia="Times New Roman" w:hAnsi="Times New Roman" w:cs="Times New Roman"/>
          <w:b/>
          <w:bCs/>
          <w:color w:val="000000"/>
        </w:rPr>
        <w:t>Spiegando di aver completato un dottorato in teoria femminista contemporanea</w:t>
      </w:r>
      <w:r w:rsidRPr="00533E57">
        <w:rPr>
          <w:rFonts w:ascii="Times New Roman" w:eastAsia="Times New Roman" w:hAnsi="Times New Roman" w:cs="Times New Roman"/>
          <w:color w:val="3E3E3E"/>
        </w:rPr>
        <w:t>, Abigail afferma poi che «non ho mai incontrato scrittori come Edith Stein, Prudence Allen, Adrienne von Speyr, Gertrud von le Fort e Giovanni Paolo II, perché i loro contributi sono completamente ignorati nella disciplina degli studi sulle donne». Eppure lei, ex-femminista, «perché cercavo una risposta a questa domanda: qual è il significato sacro della femminilità?», oggi è certa: «La mia dignità e il mio scopo come donna non sono mai stati così celebrata e affermati come sotto il mantello della Santa Madre Chiesa», perché «l’identità, il senso e l’appartenenza possono essere trovati solo in una resa sincera all’Amore, non ad un amore come immaginavo, ma a quello che realmente è».</w:t>
      </w:r>
    </w:p>
    <w:p w:rsidR="0029221D" w:rsidRDefault="0029221D" w:rsidP="0029221D">
      <w:pPr>
        <w:spacing w:after="0" w:line="240" w:lineRule="atLeast"/>
        <w:ind w:left="567" w:right="566" w:firstLine="426"/>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3536" behindDoc="0" locked="0" layoutInCell="1" allowOverlap="1">
            <wp:simplePos x="0" y="0"/>
            <wp:positionH relativeFrom="column">
              <wp:posOffset>1804035</wp:posOffset>
            </wp:positionH>
            <wp:positionV relativeFrom="paragraph">
              <wp:posOffset>-15875</wp:posOffset>
            </wp:positionV>
            <wp:extent cx="2628900" cy="1314450"/>
            <wp:effectExtent l="19050" t="0" r="0" b="0"/>
            <wp:wrapNone/>
            <wp:docPr id="18" name="Immagine 1" descr="5 RELIGIJNYCH FAKTÓW O 1 STYCZ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5 RELIGIJNYCH FAKTÓW O 1 STYCZNIA"/>
                    <pic:cNvPicPr>
                      <a:picLocks noChangeAspect="1" noChangeArrowheads="1"/>
                    </pic:cNvPicPr>
                  </pic:nvPicPr>
                  <pic:blipFill>
                    <a:blip r:embed="rId23" cstate="print"/>
                    <a:srcRect/>
                    <a:stretch>
                      <a:fillRect/>
                    </a:stretch>
                  </pic:blipFill>
                  <pic:spPr bwMode="auto">
                    <a:xfrm>
                      <a:off x="0" y="0"/>
                      <a:ext cx="2628900" cy="1314450"/>
                    </a:xfrm>
                    <a:prstGeom prst="rect">
                      <a:avLst/>
                    </a:prstGeom>
                    <a:noFill/>
                    <a:ln w="9525">
                      <a:noFill/>
                      <a:miter lim="800000"/>
                      <a:headEnd/>
                      <a:tailEnd/>
                    </a:ln>
                  </pic:spPr>
                </pic:pic>
              </a:graphicData>
            </a:graphic>
          </wp:anchor>
        </w:drawing>
      </w:r>
    </w:p>
    <w:p w:rsidR="0029221D" w:rsidRDefault="0029221D" w:rsidP="0029221D">
      <w:pPr>
        <w:spacing w:after="0" w:line="240" w:lineRule="atLeast"/>
        <w:ind w:left="567" w:right="566" w:firstLine="426"/>
        <w:jc w:val="center"/>
        <w:rPr>
          <w:rFonts w:ascii="Times New Roman" w:hAnsi="Times New Roman" w:cs="Times New Roman"/>
          <w:sz w:val="24"/>
          <w:szCs w:val="24"/>
        </w:rPr>
      </w:pPr>
    </w:p>
    <w:p w:rsidR="0029221D" w:rsidRPr="00001CCC" w:rsidRDefault="0029221D" w:rsidP="0029221D">
      <w:pPr>
        <w:spacing w:after="0" w:line="240" w:lineRule="atLeast"/>
        <w:ind w:left="567" w:right="566"/>
        <w:jc w:val="both"/>
        <w:rPr>
          <w:rFonts w:ascii="Algerian" w:hAnsi="Algerian" w:cs="Times New Roman"/>
          <w:color w:val="FF0000"/>
          <w:sz w:val="56"/>
          <w:szCs w:val="56"/>
        </w:rPr>
      </w:pPr>
      <w:r w:rsidRPr="00001CCC">
        <w:rPr>
          <w:rFonts w:ascii="Algerian" w:hAnsi="Algerian" w:cs="Times New Roman"/>
          <w:color w:val="FF0000"/>
          <w:sz w:val="56"/>
          <w:szCs w:val="56"/>
        </w:rPr>
        <w:t>NATALE</w:t>
      </w:r>
      <w:r>
        <w:rPr>
          <w:rFonts w:ascii="Algerian" w:hAnsi="Algerian" w:cs="Times New Roman"/>
          <w:color w:val="FF0000"/>
          <w:sz w:val="56"/>
          <w:szCs w:val="56"/>
        </w:rPr>
        <w:t xml:space="preserve">                                 2019</w:t>
      </w:r>
    </w:p>
    <w:p w:rsidR="0029221D" w:rsidRDefault="0029221D" w:rsidP="0029221D">
      <w:pPr>
        <w:spacing w:after="0" w:line="240" w:lineRule="atLeast"/>
        <w:ind w:right="-1"/>
        <w:jc w:val="both"/>
        <w:rPr>
          <w:rFonts w:ascii="Times New Roman" w:hAnsi="Times New Roman" w:cs="Times New Roman"/>
          <w:sz w:val="28"/>
          <w:szCs w:val="28"/>
        </w:rPr>
      </w:pPr>
    </w:p>
    <w:p w:rsidR="0029221D" w:rsidRDefault="0029221D" w:rsidP="0029221D">
      <w:pPr>
        <w:spacing w:after="0" w:line="240" w:lineRule="atLeast"/>
        <w:ind w:right="-1"/>
        <w:jc w:val="both"/>
        <w:rPr>
          <w:rFonts w:ascii="Times New Roman" w:hAnsi="Times New Roman" w:cs="Times New Roman"/>
          <w:sz w:val="28"/>
          <w:szCs w:val="28"/>
        </w:rPr>
      </w:pPr>
    </w:p>
    <w:p w:rsidR="0029221D" w:rsidRDefault="0029221D" w:rsidP="0029221D">
      <w:pPr>
        <w:spacing w:after="0" w:line="240" w:lineRule="atLeast"/>
        <w:ind w:right="-1"/>
        <w:jc w:val="both"/>
        <w:rPr>
          <w:rFonts w:ascii="Times New Roman" w:hAnsi="Times New Roman" w:cs="Times New Roman"/>
          <w:sz w:val="28"/>
          <w:szCs w:val="28"/>
        </w:rPr>
      </w:pPr>
    </w:p>
    <w:p w:rsidR="0029221D" w:rsidRDefault="0029221D" w:rsidP="0029221D">
      <w:pPr>
        <w:spacing w:after="0" w:line="240" w:lineRule="atLeast"/>
        <w:ind w:right="-1"/>
        <w:jc w:val="both"/>
        <w:rPr>
          <w:rFonts w:ascii="Times New Roman" w:hAnsi="Times New Roman" w:cs="Times New Roman"/>
          <w:sz w:val="28"/>
          <w:szCs w:val="28"/>
        </w:rPr>
      </w:pPr>
      <w:r>
        <w:rPr>
          <w:rFonts w:ascii="Times New Roman" w:hAnsi="Times New Roman" w:cs="Times New Roman"/>
          <w:sz w:val="28"/>
          <w:szCs w:val="28"/>
        </w:rPr>
        <w:t>Carissimi in Gesù Amore Misericordioso,</w:t>
      </w:r>
    </w:p>
    <w:p w:rsidR="0029221D" w:rsidRDefault="0029221D" w:rsidP="0029221D">
      <w:pPr>
        <w:spacing w:after="0" w:line="240" w:lineRule="atLeast"/>
        <w:ind w:right="-1"/>
        <w:jc w:val="both"/>
        <w:rPr>
          <w:rFonts w:ascii="Times New Roman" w:hAnsi="Times New Roman" w:cs="Times New Roman"/>
          <w:sz w:val="28"/>
          <w:szCs w:val="28"/>
        </w:rPr>
      </w:pP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 xml:space="preserve">l’Avvento è il tempo in cui Maria attende che il Figlio di Dio ci mostri il suo volto e noi attendiamo con Lei e diciamo: </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“Vieni, Signore Gesù! Il nostro cuore ha bisogno di Te, ne ha bisogno il mondo, ne ha bisogno la Congregazione che Tu hai suscitato “per questi tempi difficili e di lotta per la Chiesa”.</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La nostra speranza sei Tu, Gesù e questa speranza sta nel seno di Maria che, continuamente, lo genera e ce lo dona.</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 xml:space="preserve">Vergine della Speranza, fa’ che non manchi mai al nostro mondo il dono della sapienza, che dà sapore a tutte le cose; </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 xml:space="preserve">che non manchi alla Chiesa il dono dell’Intelletto, per discernere il bene dal male, e assolvere così alla sua missione di coscienza del mondo; </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lastRenderedPageBreak/>
        <w:t>che non manchi alla nostra Congregazione, il dono del Santo Timore di Dio, per rimanere sempre nell’alveo sicuro della volontà divina “costi quel che costi” come ci ha insegnato la nostra cara Madre Speranza;</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che non manchi ai Laici, che pur tra tante miserie e debolezze, vogli</w:t>
      </w:r>
      <w:r w:rsidR="00FA0B81">
        <w:rPr>
          <w:rFonts w:ascii="Times New Roman" w:hAnsi="Times New Roman" w:cs="Times New Roman"/>
          <w:sz w:val="28"/>
          <w:szCs w:val="28"/>
        </w:rPr>
        <w:t>ono</w:t>
      </w:r>
      <w:r>
        <w:rPr>
          <w:rFonts w:ascii="Times New Roman" w:hAnsi="Times New Roman" w:cs="Times New Roman"/>
          <w:sz w:val="28"/>
          <w:szCs w:val="28"/>
        </w:rPr>
        <w:t xml:space="preserve"> vivere la spiritualità dell’Amore Misericordioso, nessuno dei sette doni, perché nelle difficoltà non </w:t>
      </w:r>
      <w:r w:rsidR="00FA0B81">
        <w:rPr>
          <w:rFonts w:ascii="Times New Roman" w:hAnsi="Times New Roman" w:cs="Times New Roman"/>
          <w:sz w:val="28"/>
          <w:szCs w:val="28"/>
        </w:rPr>
        <w:t>s</w:t>
      </w:r>
      <w:r>
        <w:rPr>
          <w:rFonts w:ascii="Times New Roman" w:hAnsi="Times New Roman" w:cs="Times New Roman"/>
          <w:sz w:val="28"/>
          <w:szCs w:val="28"/>
        </w:rPr>
        <w:t>i scoraggi</w:t>
      </w:r>
      <w:r w:rsidR="00FA0B81">
        <w:rPr>
          <w:rFonts w:ascii="Times New Roman" w:hAnsi="Times New Roman" w:cs="Times New Roman"/>
          <w:sz w:val="28"/>
          <w:szCs w:val="28"/>
        </w:rPr>
        <w:t>n</w:t>
      </w:r>
      <w:r>
        <w:rPr>
          <w:rFonts w:ascii="Times New Roman" w:hAnsi="Times New Roman" w:cs="Times New Roman"/>
          <w:sz w:val="28"/>
          <w:szCs w:val="28"/>
        </w:rPr>
        <w:t>o e nella fatica trovi</w:t>
      </w:r>
      <w:r w:rsidR="00FA0B81">
        <w:rPr>
          <w:rFonts w:ascii="Times New Roman" w:hAnsi="Times New Roman" w:cs="Times New Roman"/>
          <w:sz w:val="28"/>
          <w:szCs w:val="28"/>
        </w:rPr>
        <w:t>n</w:t>
      </w:r>
      <w:r>
        <w:rPr>
          <w:rFonts w:ascii="Times New Roman" w:hAnsi="Times New Roman" w:cs="Times New Roman"/>
          <w:sz w:val="28"/>
          <w:szCs w:val="28"/>
        </w:rPr>
        <w:t>o riposo e conforto in Dio.</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 xml:space="preserve">E Tu, Piccolo Gesù, che hai consolato la tua Mamma, sostienici negli insuccessi, manda alle nostre famiglie il tuo Spirito a lavare ciò che è sordido, a bagnare ciò che è arido, a raddrizzare ciò che è sviato in noi e intorno a noi. </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Vogliamo che il tuo santo Natale ci trovi pieni di santo zelo per diffondere nel mondo la bella notizia che Dio è con noi e si è reso visibile in Te, piccolo Bambino tra le braccia di Maria.</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Gesù, facci capire il senso profondo del tuo Natale. Sappiamo che la tua grotta in questo 2019 deve essere il nostro cuore … Maria, preparalo Tu, che riuscisti a fare di quel rudere abbandonato, la Reggia del Dio Bambino; e tu, San Giuseppe, umile custode  del grande mistero dell’incarnazione, ottieni per le nostre famiglie, insidiate del male, la protezione degli angeli che ti furono guida e compagni nel tuo difficile compito di padre nella santa famiglia.</w:t>
      </w:r>
    </w:p>
    <w:p w:rsidR="0029221D" w:rsidRDefault="0029221D" w:rsidP="0029221D">
      <w:pPr>
        <w:spacing w:after="0" w:line="240" w:lineRule="atLeast"/>
        <w:ind w:right="-1" w:firstLine="426"/>
        <w:jc w:val="both"/>
        <w:rPr>
          <w:rFonts w:ascii="Times New Roman" w:hAnsi="Times New Roman" w:cs="Times New Roman"/>
          <w:sz w:val="28"/>
          <w:szCs w:val="28"/>
        </w:rPr>
      </w:pP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Auguri a tutti, viviamo sereni nella benedizione di Dio e facciamo festa a Gesù che ha lasciato il Cielo per stare con noi. E’ nato piccolo per suscitare la nostra tenerezza; amiamolo questo piccolo Bambino che chiede solo amore.</w:t>
      </w:r>
    </w:p>
    <w:p w:rsidR="0029221D" w:rsidRDefault="0029221D" w:rsidP="0029221D">
      <w:pPr>
        <w:spacing w:after="0" w:line="240" w:lineRule="atLeast"/>
        <w:ind w:right="-1" w:firstLine="426"/>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29221D" w:rsidRDefault="0029221D" w:rsidP="0029221D">
      <w:pPr>
        <w:spacing w:after="0" w:line="240" w:lineRule="atLeast"/>
        <w:ind w:right="-1" w:firstLine="426"/>
        <w:jc w:val="right"/>
        <w:rPr>
          <w:rFonts w:ascii="Times New Roman" w:hAnsi="Times New Roman" w:cs="Times New Roman"/>
          <w:sz w:val="28"/>
          <w:szCs w:val="28"/>
        </w:rPr>
      </w:pPr>
      <w:r>
        <w:rPr>
          <w:rFonts w:ascii="Times New Roman" w:hAnsi="Times New Roman" w:cs="Times New Roman"/>
          <w:sz w:val="28"/>
          <w:szCs w:val="28"/>
        </w:rPr>
        <w:t>Con affetto sincero, Suor Rifugio</w:t>
      </w:r>
    </w:p>
    <w:p w:rsidR="002165B5" w:rsidRDefault="002165B5" w:rsidP="002165B5">
      <w:pPr>
        <w:spacing w:after="0" w:line="240" w:lineRule="atLeast"/>
        <w:jc w:val="both"/>
        <w:rPr>
          <w:rFonts w:ascii="Times New Roman" w:hAnsi="Times New Roman" w:cs="Times New Roman"/>
        </w:rPr>
      </w:pPr>
      <w:r>
        <w:rPr>
          <w:rFonts w:ascii="Times New Roman" w:hAnsi="Times New Roman" w:cs="Times New Roman"/>
          <w:noProof/>
        </w:rPr>
        <w:drawing>
          <wp:anchor distT="0" distB="0" distL="114300" distR="114300" simplePos="0" relativeHeight="251715584" behindDoc="0" locked="0" layoutInCell="1" allowOverlap="1">
            <wp:simplePos x="0" y="0"/>
            <wp:positionH relativeFrom="column">
              <wp:posOffset>232410</wp:posOffset>
            </wp:positionH>
            <wp:positionV relativeFrom="paragraph">
              <wp:posOffset>-587375</wp:posOffset>
            </wp:positionV>
            <wp:extent cx="5372100" cy="1438275"/>
            <wp:effectExtent l="19050" t="0" r="0" b="0"/>
            <wp:wrapNone/>
            <wp:docPr id="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4"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
    <w:p w:rsidR="002165B5" w:rsidRDefault="002165B5" w:rsidP="002165B5">
      <w:pPr>
        <w:spacing w:after="0" w:line="240" w:lineRule="atLeast"/>
        <w:jc w:val="both"/>
        <w:rPr>
          <w:rFonts w:ascii="Times New Roman" w:hAnsi="Times New Roman" w:cs="Times New Roman"/>
        </w:rPr>
      </w:pPr>
    </w:p>
    <w:p w:rsidR="002165B5" w:rsidRDefault="002165B5" w:rsidP="002165B5">
      <w:pPr>
        <w:spacing w:after="0" w:line="240" w:lineRule="atLeast"/>
        <w:jc w:val="both"/>
        <w:rPr>
          <w:rFonts w:ascii="Times New Roman" w:hAnsi="Times New Roman" w:cs="Times New Roman"/>
        </w:rPr>
      </w:pPr>
    </w:p>
    <w:p w:rsidR="002165B5" w:rsidRDefault="002165B5" w:rsidP="002165B5">
      <w:pPr>
        <w:spacing w:after="0" w:line="240" w:lineRule="atLeast"/>
        <w:jc w:val="both"/>
        <w:rPr>
          <w:rFonts w:ascii="Times New Roman" w:hAnsi="Times New Roman" w:cs="Times New Roman"/>
        </w:rPr>
      </w:pPr>
    </w:p>
    <w:p w:rsidR="002165B5" w:rsidRDefault="002165B5" w:rsidP="002165B5">
      <w:pPr>
        <w:spacing w:after="0" w:line="240" w:lineRule="atLeast"/>
        <w:jc w:val="both"/>
        <w:rPr>
          <w:rFonts w:ascii="Times New Roman" w:hAnsi="Times New Roman" w:cs="Times New Roman"/>
        </w:rPr>
      </w:pPr>
    </w:p>
    <w:p w:rsidR="002165B5" w:rsidRDefault="002165B5" w:rsidP="002165B5">
      <w:pPr>
        <w:spacing w:after="0" w:line="240" w:lineRule="atLeast"/>
        <w:jc w:val="both"/>
        <w:rPr>
          <w:rFonts w:ascii="Times New Roman" w:hAnsi="Times New Roman" w:cs="Times New Roman"/>
          <w:b/>
        </w:rPr>
      </w:pPr>
    </w:p>
    <w:p w:rsidR="002165B5" w:rsidRPr="00F30285" w:rsidRDefault="002165B5" w:rsidP="002165B5">
      <w:pPr>
        <w:spacing w:after="0" w:line="240" w:lineRule="atLeast"/>
        <w:jc w:val="both"/>
        <w:rPr>
          <w:rFonts w:ascii="Times New Roman" w:hAnsi="Times New Roman" w:cs="Times New Roman"/>
        </w:rPr>
      </w:pPr>
      <w:r w:rsidRPr="00F30285">
        <w:rPr>
          <w:rFonts w:ascii="Times New Roman" w:hAnsi="Times New Roman" w:cs="Times New Roman"/>
          <w:b/>
        </w:rPr>
        <w:t xml:space="preserve">L’Emmanuele </w:t>
      </w:r>
      <w:r w:rsidRPr="00F30285">
        <w:rPr>
          <w:rFonts w:ascii="Times New Roman" w:hAnsi="Times New Roman" w:cs="Times New Roman"/>
        </w:rPr>
        <w:t>Iolanda Lo Monte</w:t>
      </w:r>
    </w:p>
    <w:p w:rsidR="002165B5" w:rsidRPr="00F30285" w:rsidRDefault="002165B5" w:rsidP="002165B5">
      <w:pPr>
        <w:spacing w:after="0" w:line="240" w:lineRule="atLeast"/>
        <w:jc w:val="both"/>
        <w:rPr>
          <w:rFonts w:ascii="Times New Roman" w:hAnsi="Times New Roman" w:cs="Times New Roman"/>
        </w:rPr>
      </w:pPr>
      <w:r w:rsidRPr="00F30285">
        <w:rPr>
          <w:rFonts w:ascii="Times New Roman" w:hAnsi="Times New Roman" w:cs="Times New Roman"/>
        </w:rPr>
        <w:tab/>
        <w:t xml:space="preserve">Dall’orizzonte una grande luce viaggia nella storia </w:t>
      </w:r>
    </w:p>
    <w:p w:rsidR="002165B5" w:rsidRPr="00F30285" w:rsidRDefault="002165B5" w:rsidP="002165B5">
      <w:pPr>
        <w:spacing w:after="0" w:line="240" w:lineRule="atLeast"/>
        <w:ind w:firstLine="708"/>
        <w:jc w:val="both"/>
        <w:rPr>
          <w:rFonts w:ascii="Times New Roman" w:hAnsi="Times New Roman" w:cs="Times New Roman"/>
        </w:rPr>
      </w:pPr>
      <w:r w:rsidRPr="00F30285">
        <w:rPr>
          <w:rFonts w:ascii="Times New Roman" w:hAnsi="Times New Roman" w:cs="Times New Roman"/>
        </w:rPr>
        <w:t>E lungo gli anni ha visto il buio facendosi memoria</w:t>
      </w:r>
    </w:p>
    <w:p w:rsidR="002165B5" w:rsidRPr="00F30285" w:rsidRDefault="002165B5" w:rsidP="002165B5">
      <w:pPr>
        <w:spacing w:after="0" w:line="240" w:lineRule="atLeast"/>
        <w:ind w:firstLine="708"/>
        <w:jc w:val="both"/>
        <w:rPr>
          <w:rFonts w:ascii="Times New Roman" w:hAnsi="Times New Roman" w:cs="Times New Roman"/>
        </w:rPr>
      </w:pPr>
      <w:r w:rsidRPr="00F30285">
        <w:rPr>
          <w:rFonts w:ascii="Times New Roman" w:hAnsi="Times New Roman" w:cs="Times New Roman"/>
        </w:rPr>
        <w:t>E illuminando la nostra vita chiaro ci rivela</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Che non si vive se non si cerca la pace vera.</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Da mille strade siamo arrivati sui passi della fede;</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sentiamo l’eco della Parola che risuona ancora</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da queste mura, da questo cielo per il mondo intero</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e vivo oggi è l’uomo vero: Cristo fra noi.</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Grazie, grazie, Gesù, che ci accogli nella gioia. Nel tuo nome siamo amici.</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Grazie, grazie, Tu sei sempre con noi. Benedetto sei Tu, Signore, per la tua Parola</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Che doni a noi; troviamo i Te la luce vera</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Grazie, grazie, Gesù, benedetto sei Tu, Signore, Per il pane della vita che doni a noi,</w:t>
      </w:r>
    </w:p>
    <w:p w:rsidR="002165B5" w:rsidRPr="00F30285" w:rsidRDefault="002165B5" w:rsidP="002165B5">
      <w:pPr>
        <w:spacing w:after="0" w:line="240" w:lineRule="atLeast"/>
        <w:ind w:left="708" w:firstLine="1"/>
        <w:jc w:val="both"/>
        <w:rPr>
          <w:rFonts w:ascii="Times New Roman" w:hAnsi="Times New Roman" w:cs="Times New Roman"/>
        </w:rPr>
      </w:pPr>
      <w:r w:rsidRPr="00F30285">
        <w:rPr>
          <w:rFonts w:ascii="Times New Roman" w:hAnsi="Times New Roman" w:cs="Times New Roman"/>
        </w:rPr>
        <w:t>viviamo in Te la vita nuova.</w:t>
      </w:r>
    </w:p>
    <w:p w:rsidR="002165B5" w:rsidRPr="00F30285" w:rsidRDefault="002165B5" w:rsidP="002165B5">
      <w:pPr>
        <w:spacing w:after="0" w:line="240" w:lineRule="atLeast"/>
        <w:ind w:left="708" w:firstLine="1"/>
        <w:jc w:val="both"/>
        <w:rPr>
          <w:rFonts w:ascii="Times New Roman" w:hAnsi="Times New Roman" w:cs="Times New Roman"/>
        </w:rPr>
      </w:pPr>
    </w:p>
    <w:p w:rsidR="002165B5" w:rsidRPr="00F30285" w:rsidRDefault="002165B5" w:rsidP="002165B5">
      <w:pPr>
        <w:tabs>
          <w:tab w:val="left" w:pos="-2694"/>
        </w:tabs>
        <w:spacing w:after="0" w:line="240" w:lineRule="atLeast"/>
        <w:rPr>
          <w:rFonts w:ascii="Times New Roman" w:hAnsi="Times New Roman" w:cs="Times New Roman"/>
        </w:rPr>
      </w:pPr>
      <w:r w:rsidRPr="00F30285">
        <w:rPr>
          <w:rFonts w:ascii="Times New Roman" w:hAnsi="Times New Roman" w:cs="Times New Roman"/>
          <w:b/>
        </w:rPr>
        <w:t xml:space="preserve">Natale 2019 </w:t>
      </w:r>
      <w:r w:rsidRPr="00F30285">
        <w:rPr>
          <w:rFonts w:ascii="Times New Roman" w:hAnsi="Times New Roman" w:cs="Times New Roman"/>
        </w:rPr>
        <w:t>Iolanda Lo Monte</w:t>
      </w:r>
    </w:p>
    <w:p w:rsidR="002165B5" w:rsidRPr="00F30285" w:rsidRDefault="002165B5" w:rsidP="002165B5">
      <w:pPr>
        <w:spacing w:after="0" w:line="240" w:lineRule="atLeast"/>
        <w:jc w:val="both"/>
        <w:rPr>
          <w:rFonts w:ascii="Times New Roman" w:hAnsi="Times New Roman" w:cs="Times New Roman"/>
        </w:rPr>
      </w:pPr>
      <w:r w:rsidRPr="00F30285">
        <w:rPr>
          <w:rFonts w:ascii="Times New Roman" w:hAnsi="Times New Roman" w:cs="Times New Roman"/>
        </w:rPr>
        <w:tab/>
        <w:t xml:space="preserve">Se penso al periodo che ci apprestiamo a vivere, ho un sussulto di gioia, di emozione. Sì, perché penso che più di 2000 anni fa in una piccola e umile grotta di Betlemme nasceva Gesù, mi dona una grande pace. Lui, che ha portato la buona novella nel mondo, Lui che ci ha annunciato che siamo tutti figli prediletti dello stesso Dio e Gesù viene tra noi, per portarci il suo amore eterno. </w:t>
      </w:r>
    </w:p>
    <w:p w:rsidR="002165B5" w:rsidRPr="00F30285" w:rsidRDefault="002165B5" w:rsidP="002165B5">
      <w:pPr>
        <w:spacing w:after="0" w:line="240" w:lineRule="atLeast"/>
        <w:ind w:firstLine="708"/>
        <w:jc w:val="both"/>
        <w:rPr>
          <w:rFonts w:ascii="Times New Roman" w:hAnsi="Times New Roman" w:cs="Times New Roman"/>
        </w:rPr>
      </w:pPr>
      <w:r w:rsidRPr="00F30285">
        <w:rPr>
          <w:rFonts w:ascii="Times New Roman" w:hAnsi="Times New Roman" w:cs="Times New Roman"/>
        </w:rPr>
        <w:lastRenderedPageBreak/>
        <w:t>Il Natale si avvicina e capiterà anche a te di passare giornate a correre e affannarti per cercare i regali o di impegnarti per preparare il cenone o il pranzo con i parenti. Momenti certamente belli e speciali ma che hanno bisogno di qualcosa di più per essere vissuti con vera gioia e profonda gratitudine.</w:t>
      </w:r>
    </w:p>
    <w:p w:rsidR="002165B5" w:rsidRPr="00F30285" w:rsidRDefault="002165B5" w:rsidP="002165B5">
      <w:pPr>
        <w:spacing w:after="0" w:line="240" w:lineRule="atLeast"/>
        <w:ind w:firstLine="708"/>
        <w:jc w:val="both"/>
        <w:rPr>
          <w:rFonts w:ascii="Times New Roman" w:hAnsi="Times New Roman" w:cs="Times New Roman"/>
        </w:rPr>
      </w:pPr>
      <w:r w:rsidRPr="00F30285">
        <w:rPr>
          <w:rFonts w:ascii="Times New Roman" w:hAnsi="Times New Roman" w:cs="Times New Roman"/>
        </w:rPr>
        <w:t>Questa considerazione non deve spaventarci, non deve farci rinunciare alla bellezza della festa, al calore e all’affetto che viviamo insieme ai nostri cari. Desideriamo quello che desiderano tutti, ma in fondo al nostro cuore sappiamo che la vera soddisfazione arriva dalla vicinanza e dal nostro legame con il Creatore. Allora, per questo Natale, se vogliamo davvero godere di questa festa, prepariamoci all’attesa di Gesù Bambino, che entra ancora una volta nella nostra vita. La sua venuta tra noi rinnoverà la nostra esistenza e quella del mondo e, attraverso lo Spirito Santo, continua nel tempo e nello spazio donando alla Sua Chiesa grandi carismi.</w:t>
      </w:r>
    </w:p>
    <w:p w:rsidR="002165B5" w:rsidRPr="00F30285" w:rsidRDefault="002165B5" w:rsidP="002165B5">
      <w:pPr>
        <w:spacing w:after="0" w:line="240" w:lineRule="atLeast"/>
        <w:jc w:val="both"/>
        <w:rPr>
          <w:rFonts w:ascii="Times New Roman" w:hAnsi="Times New Roman" w:cs="Times New Roman"/>
        </w:rPr>
      </w:pPr>
    </w:p>
    <w:p w:rsidR="002165B5" w:rsidRDefault="002165B5" w:rsidP="002165B5">
      <w:pPr>
        <w:spacing w:after="0" w:line="240" w:lineRule="atLeast"/>
        <w:rPr>
          <w:rFonts w:ascii="Times New Roman" w:hAnsi="Times New Roman" w:cs="Times New Roman"/>
        </w:rPr>
      </w:pPr>
      <w:r w:rsidRPr="00F30285">
        <w:rPr>
          <w:rFonts w:ascii="Times New Roman" w:hAnsi="Times New Roman" w:cs="Times New Roman"/>
          <w:b/>
        </w:rPr>
        <w:t>Lui il mio tutto (</w:t>
      </w:r>
      <w:r w:rsidRPr="00F30285">
        <w:rPr>
          <w:rFonts w:ascii="Times New Roman" w:hAnsi="Times New Roman" w:cs="Times New Roman"/>
        </w:rPr>
        <w:t>padre e autore Umberto Torino)</w:t>
      </w:r>
    </w:p>
    <w:p w:rsidR="002165B5" w:rsidRPr="00F30285" w:rsidRDefault="002165B5" w:rsidP="002165B5">
      <w:pPr>
        <w:tabs>
          <w:tab w:val="left" w:pos="1770"/>
        </w:tabs>
        <w:spacing w:after="0" w:line="240" w:lineRule="atLeast"/>
        <w:rPr>
          <w:rFonts w:ascii="Times New Roman" w:hAnsi="Times New Roman" w:cs="Times New Roman"/>
        </w:rPr>
      </w:pPr>
      <w:r>
        <w:rPr>
          <w:rFonts w:ascii="Times New Roman" w:hAnsi="Times New Roman" w:cs="Times New Roman"/>
        </w:rPr>
        <w:tab/>
      </w:r>
      <w:r w:rsidRPr="00F30285">
        <w:rPr>
          <w:rFonts w:ascii="Times New Roman" w:hAnsi="Times New Roman" w:cs="Times New Roman"/>
        </w:rPr>
        <w:t>Lui la mia speranza, un continuo dialogo con la mia coscienza per capire bene</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Il destino della mia esistenza.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il mio tempo che mi porta fuori dal tempo.</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verità del mio dispiacere che si cancella con la gioia di poterlo tenere ancora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 xml:space="preserve"> vicino nel cammino di questa vita.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mia strada stretta cove si conviene camminare lentamente senza a vere fretta.Lui la mia prigione che risparmia ogni tentazione.</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mia essenza volta alla continua vigilanza della sua fragile esistenza.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mia agonia, ma pur sempre la vita mia, che mi tiene in amorevole compagnia.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 xml:space="preserve">Lui, la mia vulnerabilità della mia fragilità quando resto indifeso </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in</w:t>
      </w:r>
      <w:r>
        <w:rPr>
          <w:rFonts w:ascii="Times New Roman" w:hAnsi="Times New Roman" w:cs="Times New Roman"/>
        </w:rPr>
        <w:t>n</w:t>
      </w:r>
      <w:r w:rsidRPr="00F30285">
        <w:rPr>
          <w:rFonts w:ascii="Times New Roman" w:hAnsi="Times New Roman" w:cs="Times New Roman"/>
        </w:rPr>
        <w:t>anzi ad un diritto alla via che viene leso.</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il focolaio della mia pazienza quando ti vedi discriminato dall’indifferenza.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mia redenzione per offrirgli ogni minima attenzione.</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ilo mio maestro, il mio pozzo di scienza per anestetizzare l’umana arroganza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E domare ogni forma di deficienza.</w:t>
      </w:r>
    </w:p>
    <w:p w:rsidR="002165B5" w:rsidRPr="00F30285" w:rsidRDefault="002165B5" w:rsidP="002165B5">
      <w:pPr>
        <w:spacing w:after="0" w:line="240" w:lineRule="atLeast"/>
        <w:jc w:val="center"/>
        <w:rPr>
          <w:rFonts w:ascii="Times New Roman" w:hAnsi="Times New Roman" w:cs="Times New Roman"/>
        </w:rPr>
      </w:pPr>
      <w:r w:rsidRPr="00F30285">
        <w:rPr>
          <w:rFonts w:ascii="Times New Roman" w:hAnsi="Times New Roman" w:cs="Times New Roman"/>
        </w:rPr>
        <w:t>Lui la mia ala che mi porta al di sopra di ogni umana miseria.</w:t>
      </w:r>
    </w:p>
    <w:p w:rsidR="002165B5" w:rsidRDefault="002165B5" w:rsidP="002165B5">
      <w:pPr>
        <w:spacing w:after="0" w:line="240" w:lineRule="atLeast"/>
        <w:jc w:val="center"/>
        <w:rPr>
          <w:rFonts w:ascii="Times New Roman" w:hAnsi="Times New Roman" w:cs="Times New Roman"/>
          <w:sz w:val="24"/>
          <w:szCs w:val="24"/>
        </w:rPr>
      </w:pPr>
      <w:r w:rsidRPr="00F30285">
        <w:rPr>
          <w:rFonts w:ascii="Times New Roman" w:hAnsi="Times New Roman" w:cs="Times New Roman"/>
        </w:rPr>
        <w:t>Lui la mia croce, il mio focolaio d’amore per camminare insieme nella pace del Signore</w:t>
      </w:r>
      <w:r>
        <w:rPr>
          <w:rFonts w:ascii="Times New Roman" w:hAnsi="Times New Roman" w:cs="Times New Roman"/>
          <w:sz w:val="24"/>
          <w:szCs w:val="24"/>
        </w:rPr>
        <w:t xml:space="preserve">  </w:t>
      </w:r>
    </w:p>
    <w:p w:rsidR="002165B5" w:rsidRDefault="002165B5" w:rsidP="002165B5">
      <w:pPr>
        <w:spacing w:after="0" w:line="240" w:lineRule="atLeast"/>
        <w:jc w:val="center"/>
        <w:rPr>
          <w:rFonts w:ascii="Times New Roman" w:hAnsi="Times New Roman" w:cs="Times New Roman"/>
          <w:sz w:val="24"/>
          <w:szCs w:val="24"/>
        </w:rPr>
      </w:pPr>
    </w:p>
    <w:p w:rsidR="00EF5933" w:rsidRDefault="00EF5933" w:rsidP="00EA4817">
      <w:pPr>
        <w:tabs>
          <w:tab w:val="left" w:pos="-1985"/>
          <w:tab w:val="left" w:pos="1313"/>
        </w:tabs>
        <w:rPr>
          <w:rFonts w:ascii="AR DECODE" w:hAnsi="AR DECODE" w:cs="Times New Roman"/>
          <w:color w:val="7030A0"/>
          <w:sz w:val="144"/>
          <w:szCs w:val="144"/>
        </w:rPr>
      </w:pPr>
      <w:r>
        <w:rPr>
          <w:noProof/>
        </w:rPr>
        <w:drawing>
          <wp:anchor distT="0" distB="0" distL="114300" distR="114300" simplePos="0" relativeHeight="251700224" behindDoc="1" locked="0" layoutInCell="1" allowOverlap="1">
            <wp:simplePos x="0" y="0"/>
            <wp:positionH relativeFrom="column">
              <wp:posOffset>1557020</wp:posOffset>
            </wp:positionH>
            <wp:positionV relativeFrom="paragraph">
              <wp:posOffset>-254635</wp:posOffset>
            </wp:positionV>
            <wp:extent cx="1958975" cy="2299335"/>
            <wp:effectExtent l="19050" t="0" r="3175" b="0"/>
            <wp:wrapNone/>
            <wp:docPr id="8"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Piccoli rami fioriti decorativi"/>
                    <pic:cNvPicPr>
                      <a:picLocks noChangeAspect="1" noChangeArrowheads="1"/>
                    </pic:cNvPicPr>
                  </pic:nvPicPr>
                  <pic:blipFill>
                    <a:blip r:embed="rId25" cstate="print"/>
                    <a:srcRect/>
                    <a:stretch>
                      <a:fillRect/>
                    </a:stretch>
                  </pic:blipFill>
                  <pic:spPr bwMode="auto">
                    <a:xfrm>
                      <a:off x="0" y="0"/>
                      <a:ext cx="1958975" cy="2299335"/>
                    </a:xfrm>
                    <a:prstGeom prst="rect">
                      <a:avLst/>
                    </a:prstGeom>
                    <a:noFill/>
                  </pic:spPr>
                </pic:pic>
              </a:graphicData>
            </a:graphic>
          </wp:anchor>
        </w:drawing>
      </w:r>
      <w:r>
        <w:rPr>
          <w:rFonts w:ascii="AR DECODE" w:hAnsi="AR DECODE" w:cs="Times New Roman"/>
          <w:color w:val="7030A0"/>
          <w:sz w:val="144"/>
          <w:szCs w:val="144"/>
        </w:rPr>
        <w:t>Educata       Mente</w:t>
      </w:r>
    </w:p>
    <w:p w:rsidR="00EF5933" w:rsidRDefault="00EF5933" w:rsidP="00EA4817">
      <w:pPr>
        <w:tabs>
          <w:tab w:val="left" w:pos="-1985"/>
          <w:tab w:val="left" w:pos="5612"/>
        </w:tabs>
        <w:rPr>
          <w:rFonts w:ascii="Times New Roman" w:eastAsia="Times New Roman" w:hAnsi="Times New Roman" w:cs="Times New Roman"/>
          <w:b/>
          <w:color w:val="666666"/>
          <w:sz w:val="32"/>
          <w:szCs w:val="32"/>
        </w:rPr>
      </w:pPr>
    </w:p>
    <w:p w:rsidR="00EF5933" w:rsidRDefault="00EF5933" w:rsidP="00EA4817">
      <w:pPr>
        <w:spacing w:after="0" w:line="240" w:lineRule="atLeast"/>
        <w:jc w:val="both"/>
        <w:rPr>
          <w:rFonts w:ascii="Times New Roman" w:hAnsi="Times New Roman" w:cs="Times New Roman"/>
          <w:b/>
          <w:sz w:val="24"/>
          <w:szCs w:val="24"/>
        </w:rPr>
      </w:pPr>
      <w:r w:rsidRPr="005F7D62">
        <w:rPr>
          <w:rFonts w:ascii="Times New Roman" w:hAnsi="Times New Roman" w:cs="Times New Roman"/>
          <w:b/>
          <w:sz w:val="24"/>
          <w:szCs w:val="24"/>
        </w:rPr>
        <w:t>Le ferite dolorose d'amore</w:t>
      </w:r>
    </w:p>
    <w:p w:rsidR="00EF5933" w:rsidRPr="005F7D62" w:rsidRDefault="00EF5933" w:rsidP="00EA4817">
      <w:pPr>
        <w:spacing w:after="0" w:line="240" w:lineRule="atLeast"/>
        <w:jc w:val="both"/>
        <w:rPr>
          <w:rFonts w:ascii="Times New Roman" w:hAnsi="Times New Roman" w:cs="Times New Roman"/>
          <w:b/>
          <w:sz w:val="24"/>
          <w:szCs w:val="24"/>
        </w:rPr>
      </w:pPr>
    </w:p>
    <w:p w:rsidR="00EF5933" w:rsidRDefault="00EF5933" w:rsidP="00EA4817">
      <w:pPr>
        <w:tabs>
          <w:tab w:val="left" w:pos="2935"/>
        </w:tabs>
        <w:spacing w:after="0" w:line="240" w:lineRule="atLeast"/>
        <w:jc w:val="center"/>
        <w:rPr>
          <w:rFonts w:ascii="Times New Roman" w:hAnsi="Times New Roman" w:cs="Times New Roman"/>
          <w:sz w:val="24"/>
          <w:szCs w:val="24"/>
        </w:rPr>
      </w:pPr>
      <w:r>
        <w:rPr>
          <w:noProof/>
        </w:rPr>
        <w:lastRenderedPageBreak/>
        <w:drawing>
          <wp:inline distT="0" distB="0" distL="0" distR="0">
            <wp:extent cx="2647950" cy="1493450"/>
            <wp:effectExtent l="19050" t="0" r="0" b="0"/>
            <wp:docPr id="22" name="Immagine 1"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 correlata"/>
                    <pic:cNvPicPr>
                      <a:picLocks noChangeAspect="1" noChangeArrowheads="1"/>
                    </pic:cNvPicPr>
                  </pic:nvPicPr>
                  <pic:blipFill>
                    <a:blip r:embed="rId26" cstate="print"/>
                    <a:srcRect/>
                    <a:stretch>
                      <a:fillRect/>
                    </a:stretch>
                  </pic:blipFill>
                  <pic:spPr bwMode="auto">
                    <a:xfrm>
                      <a:off x="0" y="0"/>
                      <a:ext cx="2651851" cy="1495650"/>
                    </a:xfrm>
                    <a:prstGeom prst="rect">
                      <a:avLst/>
                    </a:prstGeom>
                    <a:noFill/>
                    <a:ln w="9525">
                      <a:noFill/>
                      <a:miter lim="800000"/>
                      <a:headEnd/>
                      <a:tailEnd/>
                    </a:ln>
                  </pic:spPr>
                </pic:pic>
              </a:graphicData>
            </a:graphic>
          </wp:inline>
        </w:drawing>
      </w:r>
    </w:p>
    <w:p w:rsidR="00CB3CD4" w:rsidRDefault="00CB3CD4" w:rsidP="00EA4817">
      <w:pPr>
        <w:tabs>
          <w:tab w:val="left" w:pos="2935"/>
        </w:tabs>
        <w:spacing w:after="0" w:line="240" w:lineRule="atLeast"/>
        <w:jc w:val="center"/>
        <w:rPr>
          <w:rFonts w:ascii="Times New Roman" w:hAnsi="Times New Roman" w:cs="Times New Roman"/>
          <w:sz w:val="24"/>
          <w:szCs w:val="24"/>
        </w:rPr>
      </w:pPr>
    </w:p>
    <w:p w:rsidR="00EF5933" w:rsidRPr="005F7D62" w:rsidRDefault="00EF5933" w:rsidP="00EA4817">
      <w:pPr>
        <w:spacing w:after="0" w:line="240" w:lineRule="atLeast"/>
        <w:ind w:firstLine="708"/>
        <w:jc w:val="both"/>
        <w:rPr>
          <w:rFonts w:ascii="Times New Roman" w:hAnsi="Times New Roman" w:cs="Times New Roman"/>
          <w:sz w:val="24"/>
          <w:szCs w:val="24"/>
        </w:rPr>
      </w:pPr>
      <w:r w:rsidRPr="005F7D62">
        <w:rPr>
          <w:rFonts w:ascii="Times New Roman" w:hAnsi="Times New Roman" w:cs="Times New Roman"/>
          <w:sz w:val="24"/>
          <w:szCs w:val="24"/>
        </w:rPr>
        <w:t>La Relazione d’amore di coppia è spesso sorgente di forti tensioni emotive e sentimentali. E’, appunto, una relazione. Di tutte le relazioni quella d’amore di coppia è la più forte, faticosa, a volte dolorosa. E’ con la persona che ci ha scelto, e che abbiamo scelto e con la quale abbiamo “promesso”, che si toccano i propri segreti e intimi “sentimenti”. Se veniamo feriti in questo misterioso mondo affettivo personale si soffre. Nessuna altra relazione, quella coi genitori, coi figli, con gli amici, ha l’intensità del dolore causato dalle ferite d’amore. Ovviamente si parla di “alcuni momenti” perché di solito la vita matrimoniale scorre, fra alti e bassi fisiologici, in modo vivibile e soddisfacente.</w:t>
      </w:r>
    </w:p>
    <w:p w:rsidR="00EF5933" w:rsidRPr="005F7D62" w:rsidRDefault="00EF5933" w:rsidP="00EA4817">
      <w:pPr>
        <w:spacing w:after="0" w:line="240" w:lineRule="atLeast"/>
        <w:ind w:firstLine="708"/>
        <w:jc w:val="both"/>
        <w:rPr>
          <w:rFonts w:ascii="Times New Roman" w:hAnsi="Times New Roman" w:cs="Times New Roman"/>
          <w:sz w:val="24"/>
          <w:szCs w:val="24"/>
        </w:rPr>
      </w:pPr>
      <w:r w:rsidRPr="005F7D62">
        <w:rPr>
          <w:rFonts w:ascii="Times New Roman" w:hAnsi="Times New Roman" w:cs="Times New Roman"/>
          <w:sz w:val="24"/>
          <w:szCs w:val="24"/>
        </w:rPr>
        <w:t>Ma “quei momenti” se non sono vissuti bene possono portare a chiusure e freddezze che lasciano il segno e aprono “la crisi”.</w:t>
      </w:r>
    </w:p>
    <w:p w:rsidR="00EF5933" w:rsidRPr="005F7D62" w:rsidRDefault="00EF5933" w:rsidP="00EA4817">
      <w:pPr>
        <w:spacing w:after="0" w:line="240" w:lineRule="atLeast"/>
        <w:ind w:firstLine="708"/>
        <w:jc w:val="both"/>
        <w:rPr>
          <w:rFonts w:ascii="Times New Roman" w:hAnsi="Times New Roman" w:cs="Times New Roman"/>
          <w:sz w:val="24"/>
          <w:szCs w:val="24"/>
        </w:rPr>
      </w:pPr>
      <w:r w:rsidRPr="005F7D62">
        <w:rPr>
          <w:rFonts w:ascii="Times New Roman" w:hAnsi="Times New Roman" w:cs="Times New Roman"/>
          <w:sz w:val="24"/>
          <w:szCs w:val="24"/>
        </w:rPr>
        <w:t>“Sto male e la colpa è tua”. Questo è il concetto più gettonato. Secondo questo stile il coniuge / la coniuge sono la causa del dolore. I modi di fare, di dire, le disattenzioni, la superficialità, i silenzi, le critiche, le pretese dell’altra /dell’altro innescano la reazione di dolore. “Proprio tu mi ferisci”. “Ti ho dato la mia vita…. ed ecco il risultato”. Dentro l’animo e la psiche affettiva del coniuge che soffre di questo dolore nascono emozioni contrastanti che vanno dalla rabbia alla delusione, dalla sorpresa allo sconforto, dalla chiusura alla vergogna. Una vera “battaglia” che a volte porta allo sfinimento. Le “crisi” più gravi che portano la coppia dall’avvocato nascono tutte così. Ci vuole coraggio ma il rimedio è possibile. Innanzi tutto occorre cambiare il concetto d’inizio “sto male e la colpa è tua” e trasformarlo in “sto male e non riesco per ora a reggere questa tensione”. La prospettiva è radicalmente cambiata perché invece di puntare il dito verso l’altra / altro si punta il dito verso se stessi. In questi momenti il marito è molto importante. Mai come in questi momenti il marito capisce cosa vuole dire “essere marito” e non solo fare il marito. Se il marito accetta di entrare in profondità nella sua struttura psichica affettiva può trovare una soluzione di cambiamento personale per migliorare la relazione e sintonizzarsi col cuore affettivo della moglie. Come dice sempre Papa Francesco la vera battaglia è quella di uscire dal proprio egoismo. Potrebbe accadere che l’altra persona non se ne accorga subito, o che non faccia altrettanto. Ma questo non importa. Dobbiamo partire per primi noi, possibilmente senza sbandierarlo. La Grazia del Sacramento matrimoniale agisce su questo stile altruistico e porta frutti sorprendenti e commoventi.</w:t>
      </w:r>
    </w:p>
    <w:p w:rsidR="00EF5933" w:rsidRPr="005F7D62" w:rsidRDefault="00EF5933" w:rsidP="00EA4817">
      <w:pPr>
        <w:spacing w:after="0" w:line="240" w:lineRule="atLeast"/>
        <w:jc w:val="right"/>
        <w:rPr>
          <w:rFonts w:ascii="Times New Roman" w:hAnsi="Times New Roman" w:cs="Times New Roman"/>
          <w:sz w:val="24"/>
          <w:szCs w:val="24"/>
        </w:rPr>
      </w:pPr>
      <w:r w:rsidRPr="005F7D62">
        <w:rPr>
          <w:rFonts w:ascii="Times New Roman" w:hAnsi="Times New Roman" w:cs="Times New Roman"/>
          <w:sz w:val="24"/>
          <w:szCs w:val="24"/>
        </w:rPr>
        <w:t>Gabriele Soliani</w:t>
      </w:r>
      <w:r>
        <w:rPr>
          <w:rFonts w:ascii="Times New Roman" w:hAnsi="Times New Roman" w:cs="Times New Roman"/>
          <w:sz w:val="24"/>
          <w:szCs w:val="24"/>
        </w:rPr>
        <w:t xml:space="preserve"> (Sessuologo)</w:t>
      </w:r>
    </w:p>
    <w:p w:rsidR="00D96D8F" w:rsidRPr="00742779" w:rsidRDefault="00D96D8F" w:rsidP="00EA4817">
      <w:pPr>
        <w:tabs>
          <w:tab w:val="left" w:pos="2325"/>
          <w:tab w:val="right" w:pos="9638"/>
        </w:tabs>
        <w:spacing w:after="0" w:line="240" w:lineRule="atLeast"/>
        <w:jc w:val="center"/>
        <w:rPr>
          <w:rFonts w:ascii="AR DECODE" w:hAnsi="AR DECODE"/>
          <w:color w:val="C00000"/>
          <w:sz w:val="72"/>
          <w:szCs w:val="72"/>
        </w:rPr>
      </w:pPr>
      <w:r w:rsidRPr="00742779">
        <w:rPr>
          <w:noProof/>
          <w:sz w:val="72"/>
          <w:szCs w:val="72"/>
        </w:rPr>
        <w:drawing>
          <wp:anchor distT="0" distB="0" distL="114300" distR="114300" simplePos="0" relativeHeight="251698176" behindDoc="1" locked="0" layoutInCell="1" allowOverlap="1">
            <wp:simplePos x="0" y="0"/>
            <wp:positionH relativeFrom="column">
              <wp:posOffset>327660</wp:posOffset>
            </wp:positionH>
            <wp:positionV relativeFrom="paragraph">
              <wp:posOffset>36195</wp:posOffset>
            </wp:positionV>
            <wp:extent cx="1447800" cy="1950720"/>
            <wp:effectExtent l="438150" t="19050" r="419100" b="0"/>
            <wp:wrapNone/>
            <wp:docPr id="41" name="Immagine 3"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immagini di matrimoni decorativi"/>
                    <pic:cNvPicPr>
                      <a:picLocks noChangeAspect="1" noChangeArrowheads="1"/>
                    </pic:cNvPicPr>
                  </pic:nvPicPr>
                  <pic:blipFill>
                    <a:blip r:embed="rId27" cstate="print"/>
                    <a:srcRect/>
                    <a:stretch>
                      <a:fillRect/>
                    </a:stretch>
                  </pic:blipFill>
                  <pic:spPr bwMode="auto">
                    <a:xfrm rot="-6466774">
                      <a:off x="0" y="0"/>
                      <a:ext cx="1447800" cy="1950720"/>
                    </a:xfrm>
                    <a:prstGeom prst="rect">
                      <a:avLst/>
                    </a:prstGeom>
                    <a:noFill/>
                  </pic:spPr>
                </pic:pic>
              </a:graphicData>
            </a:graphic>
          </wp:anchor>
        </w:drawing>
      </w:r>
      <w:r w:rsidRPr="00742779">
        <w:rPr>
          <w:rFonts w:ascii="AR DECODE" w:hAnsi="AR DECODE"/>
          <w:color w:val="C00000"/>
          <w:sz w:val="72"/>
          <w:szCs w:val="72"/>
        </w:rPr>
        <w:t xml:space="preserve">    Esortazione post-sinodale </w:t>
      </w:r>
      <w:r w:rsidRPr="00742779">
        <w:rPr>
          <w:noProof/>
          <w:sz w:val="72"/>
          <w:szCs w:val="72"/>
        </w:rPr>
        <w:drawing>
          <wp:anchor distT="0" distB="0" distL="114300" distR="114300" simplePos="0" relativeHeight="251697152"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38"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descr="Risultati immagini per immagini di matrimoni decorativi"/>
                    <pic:cNvPicPr>
                      <a:picLocks noChangeAspect="1" noChangeArrowheads="1"/>
                    </pic:cNvPicPr>
                  </pic:nvPicPr>
                  <pic:blipFill>
                    <a:blip r:embed="rId27" cstate="print"/>
                    <a:srcRect/>
                    <a:stretch>
                      <a:fillRect/>
                    </a:stretch>
                  </pic:blipFill>
                  <pic:spPr bwMode="auto">
                    <a:xfrm rot="-7062408">
                      <a:off x="0" y="0"/>
                      <a:ext cx="2847975" cy="3810000"/>
                    </a:xfrm>
                    <a:prstGeom prst="rect">
                      <a:avLst/>
                    </a:prstGeom>
                    <a:noFill/>
                  </pic:spPr>
                </pic:pic>
              </a:graphicData>
            </a:graphic>
          </wp:anchor>
        </w:drawing>
      </w:r>
      <w:r w:rsidRPr="00742779">
        <w:rPr>
          <w:rFonts w:ascii="AR DECODE" w:hAnsi="AR DECODE"/>
          <w:color w:val="C00000"/>
          <w:sz w:val="72"/>
          <w:szCs w:val="72"/>
        </w:rPr>
        <w:t xml:space="preserve">      </w:t>
      </w:r>
    </w:p>
    <w:p w:rsidR="00D96D8F" w:rsidRPr="00742779" w:rsidRDefault="00D96D8F" w:rsidP="00EA4817">
      <w:pPr>
        <w:tabs>
          <w:tab w:val="left" w:pos="2325"/>
          <w:tab w:val="right" w:pos="9638"/>
        </w:tabs>
        <w:spacing w:after="0" w:line="240" w:lineRule="atLeast"/>
        <w:jc w:val="center"/>
        <w:rPr>
          <w:rFonts w:ascii="AR DECODE" w:hAnsi="AR DECODE"/>
          <w:color w:val="C00000"/>
          <w:sz w:val="72"/>
          <w:szCs w:val="72"/>
        </w:rPr>
      </w:pPr>
      <w:r w:rsidRPr="00742779">
        <w:rPr>
          <w:rFonts w:ascii="AR DECODE" w:hAnsi="AR DECODE"/>
          <w:color w:val="C00000"/>
          <w:sz w:val="72"/>
          <w:szCs w:val="72"/>
        </w:rPr>
        <w:t xml:space="preserve">         Ai giovani</w:t>
      </w:r>
    </w:p>
    <w:p w:rsidR="00D96D8F" w:rsidRDefault="00D96D8F" w:rsidP="007672D1">
      <w:pPr>
        <w:shd w:val="clear" w:color="auto" w:fill="FFFFFF"/>
        <w:tabs>
          <w:tab w:val="left" w:pos="9214"/>
        </w:tabs>
        <w:spacing w:after="0" w:line="240" w:lineRule="atLeast"/>
        <w:ind w:left="284" w:right="567" w:hanging="284"/>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CAPITOLO TERZO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b/>
          <w:color w:val="000000"/>
        </w:rPr>
      </w:pPr>
      <w:r>
        <w:rPr>
          <w:rFonts w:ascii="Times New Roman" w:eastAsia="Times New Roman" w:hAnsi="Times New Roman" w:cs="Times New Roman"/>
          <w:b/>
          <w:i/>
          <w:iCs/>
          <w:color w:val="000000"/>
        </w:rPr>
        <w:t>Giovani di un mondo in crisi</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6" w:name="72"/>
      <w:r>
        <w:rPr>
          <w:rFonts w:ascii="Times New Roman" w:eastAsia="Times New Roman" w:hAnsi="Times New Roman" w:cs="Times New Roman"/>
          <w:color w:val="000000"/>
        </w:rPr>
        <w:t>72</w:t>
      </w:r>
      <w:bookmarkEnd w:id="6"/>
      <w:r>
        <w:rPr>
          <w:rFonts w:ascii="Times New Roman" w:eastAsia="Times New Roman" w:hAnsi="Times New Roman" w:cs="Times New Roman"/>
          <w:color w:val="000000"/>
        </w:rPr>
        <w:t xml:space="preserve">. I Padri sinodali hanno evidenziato con dolore che «molti giovani vivono in contesti di guerra e subiscono la violenza in una innumerevole varietà di forme: rapimenti, estorsioni, criminalità organizzata, tratta di esseri umani, schiavitù e sfruttamento sessuale, stupri di guerra, ecc. Altri giovani, a causa della loro fede, faticano a trovare un posto nelle loro società e subiscono vari tipi di persecuzioni, fino alla morte. Numerosi sono i giovani che, per costrizione o mancanza di alternative, vivono perpetrando crimini e </w:t>
      </w:r>
      <w:r>
        <w:rPr>
          <w:rFonts w:ascii="Times New Roman" w:eastAsia="Times New Roman" w:hAnsi="Times New Roman" w:cs="Times New Roman"/>
          <w:color w:val="000000"/>
        </w:rPr>
        <w:lastRenderedPageBreak/>
        <w:t>violenze: bambini soldato, bande armate e criminali, traffico di droga, terrorismo, ecc. Questa violenza spezza molte giovani vite. Abusi e dipendenze, così come violenza e devianza sono tra le ragioni che portano i giovani in carcere, con una particolare incidenza in alcuni gruppi etnici e sociali». </w:t>
      </w:r>
    </w:p>
    <w:p w:rsidR="00D96D8F" w:rsidRDefault="00D96D8F" w:rsidP="00CB3CD4">
      <w:pPr>
        <w:shd w:val="clear" w:color="auto" w:fill="FFFFFF"/>
        <w:tabs>
          <w:tab w:val="left" w:pos="9214"/>
          <w:tab w:val="left" w:pos="9639"/>
        </w:tabs>
        <w:spacing w:after="0" w:line="240" w:lineRule="atLeast"/>
        <w:ind w:left="284" w:hanging="284"/>
        <w:jc w:val="both"/>
        <w:rPr>
          <w:rFonts w:ascii="Times New Roman" w:eastAsia="Times New Roman" w:hAnsi="Times New Roman" w:cs="Times New Roman"/>
          <w:color w:val="000000"/>
        </w:rPr>
      </w:pPr>
      <w:bookmarkStart w:id="7" w:name="73"/>
      <w:r>
        <w:rPr>
          <w:rFonts w:ascii="Times New Roman" w:eastAsia="Times New Roman" w:hAnsi="Times New Roman" w:cs="Times New Roman"/>
          <w:color w:val="000000"/>
        </w:rPr>
        <w:t>73</w:t>
      </w:r>
      <w:bookmarkEnd w:id="7"/>
      <w:r>
        <w:rPr>
          <w:rFonts w:ascii="Times New Roman" w:eastAsia="Times New Roman" w:hAnsi="Times New Roman" w:cs="Times New Roman"/>
          <w:color w:val="000000"/>
        </w:rPr>
        <w:t>. Molti giovani sono ideologizzati, strumentalizzati e usati come carne da macello o come forza d’urto per distruggere, intimidire o ridicolizzare altri. E la cosa peggiore è che molti si trasformano in soggetti individualisti, nemici e diffidenti verso tutti, e diventano così facile preda di proposte disumanizzanti e dei piani distruttivi elaborati da gruppi politici o poteri economici.</w:t>
      </w:r>
    </w:p>
    <w:p w:rsidR="00D96D8F" w:rsidRDefault="00D96D8F" w:rsidP="00CB3CD4">
      <w:pPr>
        <w:shd w:val="clear" w:color="auto" w:fill="FFFFFF"/>
        <w:spacing w:after="0" w:line="240" w:lineRule="atLeast"/>
        <w:ind w:left="284" w:hanging="284"/>
        <w:jc w:val="both"/>
        <w:rPr>
          <w:rFonts w:ascii="Times New Roman" w:eastAsia="Times New Roman" w:hAnsi="Times New Roman" w:cs="Times New Roman"/>
          <w:color w:val="000000"/>
        </w:rPr>
      </w:pPr>
      <w:bookmarkStart w:id="8" w:name="74"/>
      <w:r>
        <w:rPr>
          <w:rFonts w:ascii="Times New Roman" w:eastAsia="Times New Roman" w:hAnsi="Times New Roman" w:cs="Times New Roman"/>
          <w:color w:val="000000"/>
        </w:rPr>
        <w:t>74</w:t>
      </w:r>
      <w:bookmarkEnd w:id="8"/>
      <w:r>
        <w:rPr>
          <w:rFonts w:ascii="Times New Roman" w:eastAsia="Times New Roman" w:hAnsi="Times New Roman" w:cs="Times New Roman"/>
          <w:color w:val="000000"/>
        </w:rPr>
        <w:t>. Ancora «più numerosi nel mondo sono i giovani che patiscono forme di emarginazione ed esclusione sociale, per ragioni religiose, etniche o economiche. Ricordiamo la difficile situazione di adolescenti e giovani che restano incinte e la piaga dell’aborto, così come la diffusione dell’HIV, le diverse forme di dipendenza (droghe, azzardo, pornografia, ecc.) e la situazione dei bambini e ragazzi di strada, che mancano di casa, famiglia e risorse economiche». E quando poi si tratta di donne, queste situazioni di emarginazione diventano doppiamente dolorose e difficili.</w:t>
      </w:r>
    </w:p>
    <w:p w:rsidR="00D96D8F" w:rsidRDefault="00D96D8F" w:rsidP="00CB3CD4">
      <w:pPr>
        <w:shd w:val="clear" w:color="auto" w:fill="FFFFFF"/>
        <w:spacing w:after="0" w:line="240" w:lineRule="atLeast"/>
        <w:ind w:left="284" w:hanging="284"/>
        <w:jc w:val="both"/>
        <w:rPr>
          <w:rFonts w:ascii="Times New Roman" w:eastAsia="Times New Roman" w:hAnsi="Times New Roman" w:cs="Times New Roman"/>
          <w:color w:val="000000"/>
        </w:rPr>
      </w:pPr>
      <w:bookmarkStart w:id="9" w:name="75"/>
      <w:r>
        <w:rPr>
          <w:rFonts w:ascii="Times New Roman" w:eastAsia="Times New Roman" w:hAnsi="Times New Roman" w:cs="Times New Roman"/>
          <w:color w:val="000000"/>
        </w:rPr>
        <w:t>75</w:t>
      </w:r>
      <w:bookmarkEnd w:id="9"/>
      <w:r>
        <w:rPr>
          <w:rFonts w:ascii="Times New Roman" w:eastAsia="Times New Roman" w:hAnsi="Times New Roman" w:cs="Times New Roman"/>
          <w:color w:val="000000"/>
        </w:rPr>
        <w:t>. Non possiamo essere una Chiesa che non piange di fronte a questi drammi dei suoi figli giovani. Non dobbiamo mai farci l’abitudine, perché chi non sa piangere non è madre. Noi vogliamo piangere perché anche la società sia più madre, perché invece di uccidere impari a partorire, perché sia promessa di vita. Piangiamo quando ricordiamo quei giovani che sono morti a causa della miseria e della violenza e chiediamo alla società di imparare ad essere una madre solidale. Quel dolore non se ne va, ci accompagna ad ogni passo, perché la realtà non può essere nascosta. La cosa peggiore che possiamo fare è applicare la ricetta dello spirito mondano che consiste nell’anestetizzare i giovani con altre notizie, con altre distrazioni, con banalità.</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0" w:name="76"/>
      <w:r>
        <w:rPr>
          <w:rFonts w:ascii="Times New Roman" w:eastAsia="Times New Roman" w:hAnsi="Times New Roman" w:cs="Times New Roman"/>
          <w:color w:val="000000"/>
        </w:rPr>
        <w:t>76</w:t>
      </w:r>
      <w:bookmarkEnd w:id="10"/>
      <w:r>
        <w:rPr>
          <w:rFonts w:ascii="Times New Roman" w:eastAsia="Times New Roman" w:hAnsi="Times New Roman" w:cs="Times New Roman"/>
          <w:color w:val="000000"/>
        </w:rPr>
        <w:t>. Forse «quelli che facciamo una vita più o meno senza necessità non sappiamo piangere. Certe realtà della vita si vedono soltanto con gli occhi puliti dalle lacrime. Invito ciascuno di voi a domandarsi: io ho imparato a piangere? Quando vedo un bambino affamato, un bambino drogato per la strada, un bambino senza casa, un bambino abbandonato, un bambino abusato, un bambino usato come schiavo per la società? O il mio è il pianto capriccioso di chi piange perché vorrebbe avere qualcosa di più?». Cerca di imparare a piangere per i giovani che stanno peggio di te. La misericordia e la compassione si esprimono anche piangendo. Se non ti viene, chiedi al Signore di concederti di versare lacrime per la sofferenza degli altri. Quando saprai piangere, soltanto allora sarai capace di fare qualcosa per gli altri con il cuore.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1" w:name="77"/>
      <w:r>
        <w:rPr>
          <w:rFonts w:ascii="Times New Roman" w:eastAsia="Times New Roman" w:hAnsi="Times New Roman" w:cs="Times New Roman"/>
          <w:color w:val="000000"/>
        </w:rPr>
        <w:t>77</w:t>
      </w:r>
      <w:bookmarkEnd w:id="11"/>
      <w:r>
        <w:rPr>
          <w:rFonts w:ascii="Times New Roman" w:eastAsia="Times New Roman" w:hAnsi="Times New Roman" w:cs="Times New Roman"/>
          <w:color w:val="000000"/>
        </w:rPr>
        <w:t>. A volte il dolore di alcuni giovani è lacerante; è un dolore che non si può esprimere a parole; è un dolore che ci colpisce come uno schiaffo. Questi giovani possono solo dire a Dio che soffrono molto, che è troppo difficile per loro andare avanti, che non credono più in nessuno. In questo grido straziante, però, si fanno presenti le parole di Gesù: «Beati gli afflitti, perché saranno consolati» (</w:t>
      </w:r>
      <w:r>
        <w:rPr>
          <w:rFonts w:ascii="Times New Roman" w:eastAsia="Times New Roman" w:hAnsi="Times New Roman" w:cs="Times New Roman"/>
          <w:i/>
          <w:iCs/>
          <w:color w:val="000000"/>
        </w:rPr>
        <w:t>Mt</w:t>
      </w:r>
      <w:r>
        <w:rPr>
          <w:rFonts w:ascii="Times New Roman" w:eastAsia="Times New Roman" w:hAnsi="Times New Roman" w:cs="Times New Roman"/>
          <w:color w:val="000000"/>
        </w:rPr>
        <w:t> 5,4). Ci sono giovani che sono riusciti ad aprirsi un sentiero nella vita perché li ha raggiunti questa promessa divina. Possa sempre esserci una comunità cristiana vicino a un giovane che soffre, per far risuonare quelle parole con gesti, abbracci e aiuti concreti!</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2" w:name="78"/>
      <w:r>
        <w:rPr>
          <w:rFonts w:ascii="Times New Roman" w:eastAsia="Times New Roman" w:hAnsi="Times New Roman" w:cs="Times New Roman"/>
          <w:color w:val="000000"/>
        </w:rPr>
        <w:t>78</w:t>
      </w:r>
      <w:bookmarkEnd w:id="12"/>
      <w:r>
        <w:rPr>
          <w:rFonts w:ascii="Times New Roman" w:eastAsia="Times New Roman" w:hAnsi="Times New Roman" w:cs="Times New Roman"/>
          <w:color w:val="000000"/>
        </w:rPr>
        <w:t>. È vero che i potenti forniscono alcuni aiuti, ma spesso ad un costo elevato. In molti Paesi poveri, l’aiuto economico di alcuni Paesi più ricchi o di alcuni organismi internazionali è solitamente vincolato all’accettazione di proposte occidentali in materia di sessualità, matrimonio, vita o giustizia sociale. Questa colonizzazione ideologica danneggia in modo particolare i giovani. Nello stesso tempo, vediamo come una certa pubblicità insegna alle persone ad essere sempre insoddisfatte e contribuisce alla cultura dello scarto, in cui i giovani stessi finiscono per diventare un materiale “usa e getta”.</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3" w:name="79"/>
      <w:r>
        <w:rPr>
          <w:rFonts w:ascii="Times New Roman" w:eastAsia="Times New Roman" w:hAnsi="Times New Roman" w:cs="Times New Roman"/>
          <w:color w:val="000000"/>
        </w:rPr>
        <w:t>79</w:t>
      </w:r>
      <w:bookmarkEnd w:id="13"/>
      <w:r>
        <w:rPr>
          <w:rFonts w:ascii="Times New Roman" w:eastAsia="Times New Roman" w:hAnsi="Times New Roman" w:cs="Times New Roman"/>
          <w:color w:val="000000"/>
        </w:rPr>
        <w:t>. La cultura di oggi presenta un modello di persona strettamente associato all’immagine del giovane. Si sente bello chi appare giovane, chi effettua trattamenti per far scomparire le tracce del tempo. I corpi giovani sono utilizzati costantemente nella pubblicità, per vendere. Il modello di bellezza è un modello giovanile, ma stiamo attenti, perché questo non è un elogio rivolto ai giovani. Significa soltanto che gli adulti vogliono rubare la gioventù per sé stessi, non che rispettino, amino i giovani e se ne prendano cura.</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4" w:name="80"/>
      <w:r>
        <w:rPr>
          <w:rFonts w:ascii="Times New Roman" w:eastAsia="Times New Roman" w:hAnsi="Times New Roman" w:cs="Times New Roman"/>
          <w:color w:val="000000"/>
        </w:rPr>
        <w:t>80</w:t>
      </w:r>
      <w:bookmarkEnd w:id="14"/>
      <w:r>
        <w:rPr>
          <w:rFonts w:ascii="Times New Roman" w:eastAsia="Times New Roman" w:hAnsi="Times New Roman" w:cs="Times New Roman"/>
          <w:color w:val="000000"/>
        </w:rPr>
        <w:t>. Alcuni giovani «sentono le tradizioni familiari come opprimenti e ne fuggono sotto la spinta di una cultura globalizzata che a volte li lascia senza punti di riferimento. In altre parti del mondo invece tra giovani e adulti non vi è un vero e proprio conflitto generazionale, ma una reciproca estraneità. Talora gli adulti non cercano o non riescono a trasmettere i valori fondanti dell’esistenza oppure assumono stili giovanilistici, rovesciando il rapporto tra le generazioni. In questo modo la relazione tra giovani e adulti rischia di rimanere sul piano affettivo, senza toccare la dimensione educativa e culturale». Come fa male questo ai giovani, benché alcuni non se ne rendano conto! I giovani stessi ci hanno fatto notare che questo ostacola enormemente la trasmissione della fede «in quei Paesi in cui non vi è libertà di espressione, dove ai giovani […] non è permesso partecipare alla vita della Chiesa».</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b/>
          <w:color w:val="000000"/>
        </w:rPr>
      </w:pPr>
      <w:r>
        <w:rPr>
          <w:rFonts w:ascii="Times New Roman" w:eastAsia="Times New Roman" w:hAnsi="Times New Roman" w:cs="Times New Roman"/>
          <w:b/>
          <w:i/>
          <w:iCs/>
          <w:color w:val="000000"/>
        </w:rPr>
        <w:t>Desideri, ferite e ricerche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5" w:name="81"/>
      <w:r>
        <w:rPr>
          <w:rFonts w:ascii="Times New Roman" w:eastAsia="Times New Roman" w:hAnsi="Times New Roman" w:cs="Times New Roman"/>
          <w:color w:val="000000"/>
        </w:rPr>
        <w:lastRenderedPageBreak/>
        <w:t>81</w:t>
      </w:r>
      <w:bookmarkEnd w:id="15"/>
      <w:r>
        <w:rPr>
          <w:rFonts w:ascii="Times New Roman" w:eastAsia="Times New Roman" w:hAnsi="Times New Roman" w:cs="Times New Roman"/>
          <w:color w:val="000000"/>
        </w:rPr>
        <w:t>. I giovani riconoscono che il corpo e la sessualità sono essenziali per la loro vita e per la crescita della loro identità. Tuttavia, in un mondo che enfatizza esclusivamente la sessualità, è difficile mantenere una buona relazione col proprio corpo e vivere serenamente le relazioni affettive. Per questa e per altre ragioni, la morale sessuale è spesso «causa di incomprensione e di allontanamento dalla Chiesa, in quanto è percepita come uno spazio di giudizio e di condanna». Nello stesso tempo, i giovani esprimono «un esplicito desiderio di confronto sulle questioni relative alla differenza tra identità maschile e femminile, alla reciprocità tra uomini e donne, all’omosessualità».</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6" w:name="82"/>
      <w:r>
        <w:rPr>
          <w:rFonts w:ascii="Times New Roman" w:eastAsia="Times New Roman" w:hAnsi="Times New Roman" w:cs="Times New Roman"/>
          <w:color w:val="000000"/>
        </w:rPr>
        <w:t>82</w:t>
      </w:r>
      <w:bookmarkEnd w:id="16"/>
      <w:r>
        <w:rPr>
          <w:rFonts w:ascii="Times New Roman" w:eastAsia="Times New Roman" w:hAnsi="Times New Roman" w:cs="Times New Roman"/>
          <w:color w:val="000000"/>
        </w:rPr>
        <w:t>. Nel nostro tempo, «gli sviluppi della scienza e delle tecnologie biomediche incidono fortemente sulla percezione del corpo, inducendo l’idea che sia modificabile senza limite. La capacità di intervenire sul DNA, la possibilità di inserire elementi artificiali nell’organismo (</w:t>
      </w:r>
      <w:r>
        <w:rPr>
          <w:rFonts w:ascii="Times New Roman" w:eastAsia="Times New Roman" w:hAnsi="Times New Roman" w:cs="Times New Roman"/>
          <w:i/>
          <w:iCs/>
          <w:color w:val="000000"/>
        </w:rPr>
        <w:t>cyborg</w:t>
      </w:r>
      <w:r>
        <w:rPr>
          <w:rFonts w:ascii="Times New Roman" w:eastAsia="Times New Roman" w:hAnsi="Times New Roman" w:cs="Times New Roman"/>
          <w:color w:val="000000"/>
        </w:rPr>
        <w:t>) e lo sviluppo delle neuroscienze costituiscono una grande risorsa, ma sollevano allo stesso tempo interrogativi antropologici ed etici». Possono farci dimenticare che la vita è un dono, che siamo esseri creati e limitati, che possiamo facilmente essere strumentalizzati da chi detiene il potere tecnologico. «Inoltre in alcuni contesti giovanili si diffonde il fascino per comportamenti a rischio come strumento per esplorare se stessi, ricercare emozioni forti e ottenere riconoscimento. […] Tali fenomeni, a cui le nuove generazioni sono esposte, costituiscono un ostacolo per una serena maturazione».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7" w:name="83"/>
      <w:r>
        <w:rPr>
          <w:rFonts w:ascii="Times New Roman" w:eastAsia="Times New Roman" w:hAnsi="Times New Roman" w:cs="Times New Roman"/>
          <w:color w:val="000000"/>
        </w:rPr>
        <w:t>83</w:t>
      </w:r>
      <w:bookmarkEnd w:id="17"/>
      <w:r>
        <w:rPr>
          <w:rFonts w:ascii="Times New Roman" w:eastAsia="Times New Roman" w:hAnsi="Times New Roman" w:cs="Times New Roman"/>
          <w:color w:val="000000"/>
        </w:rPr>
        <w:t>. Nei giovani troviamo anche, impressi nell’anima, i colpi ricevuti, i fallimenti, i ricordi tristi. Molte volte «sono le ferite delle sconfitte della propria storia, dei desideri frustrati, delle discriminazioni e ingiustizie subite, del non essersi sentiti amati o riconosciuti». «Ci sono poi le ferite morali, il peso dei propri errori, i sensi di colpa per aver sbagliato». Gesù si fa presente in queste croci dei giovani, per offrire loro la sua amicizia, il suo sollievo, la sua compagnia risanatrice, e la Chiesa vuole essere il suo strumento in questo percorso verso la guarigione interiore e la pace del cuore.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8" w:name="84"/>
      <w:r>
        <w:rPr>
          <w:rFonts w:ascii="Times New Roman" w:eastAsia="Times New Roman" w:hAnsi="Times New Roman" w:cs="Times New Roman"/>
          <w:color w:val="000000"/>
        </w:rPr>
        <w:t>84</w:t>
      </w:r>
      <w:bookmarkEnd w:id="18"/>
      <w:r>
        <w:rPr>
          <w:rFonts w:ascii="Times New Roman" w:eastAsia="Times New Roman" w:hAnsi="Times New Roman" w:cs="Times New Roman"/>
          <w:color w:val="000000"/>
        </w:rPr>
        <w:t>. In alcuni giovani riconosciamo un desiderio di Dio, anche se non con tutti i contorni del Dio rivelato. In altri possiamo intravedere un sogno di fraternità, che non è poco. In molti ci può essere un reale desiderio di sviluppare le capacità di cui sono dotati per offrire qualcosa al mondo. In alcuni vediamo una particolare sensibilità artistica, o una ricerca di armonia con la natura. In altri ci può essere forse un grande bisogno di comunicazione. In molti di loro troveremo un profondo desiderio di una vita diversa. Sono autentici punti di partenza, energie interiori che attendono con apertura una parola di stimolo, di luce e di incoraggiamento.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19" w:name="85"/>
      <w:r>
        <w:rPr>
          <w:rFonts w:ascii="Times New Roman" w:eastAsia="Times New Roman" w:hAnsi="Times New Roman" w:cs="Times New Roman"/>
          <w:color w:val="000000"/>
        </w:rPr>
        <w:t>85</w:t>
      </w:r>
      <w:bookmarkEnd w:id="19"/>
      <w:r>
        <w:rPr>
          <w:rFonts w:ascii="Times New Roman" w:eastAsia="Times New Roman" w:hAnsi="Times New Roman" w:cs="Times New Roman"/>
          <w:color w:val="000000"/>
        </w:rPr>
        <w:t>. Il Sinodo ha trattato in modo particolare tre temi di grande importanza, e su questi voglio accoglierne le conclusioni testualmente, anche se ci richiederanno ancora di proseguire con ulteriori analisi e di sviluppare una capacità di risposta più adeguata ed efficace.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r>
        <w:rPr>
          <w:rFonts w:ascii="Times New Roman" w:eastAsia="Times New Roman" w:hAnsi="Times New Roman" w:cs="Times New Roman"/>
          <w:b/>
          <w:bCs/>
          <w:i/>
          <w:iCs/>
          <w:color w:val="000000"/>
        </w:rPr>
        <w:t>L’ambiente digitale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0" w:name="86"/>
      <w:r>
        <w:rPr>
          <w:rFonts w:ascii="Times New Roman" w:eastAsia="Times New Roman" w:hAnsi="Times New Roman" w:cs="Times New Roman"/>
          <w:color w:val="000000"/>
        </w:rPr>
        <w:t>86</w:t>
      </w:r>
      <w:bookmarkEnd w:id="20"/>
      <w:r>
        <w:rPr>
          <w:rFonts w:ascii="Times New Roman" w:eastAsia="Times New Roman" w:hAnsi="Times New Roman" w:cs="Times New Roman"/>
          <w:color w:val="000000"/>
        </w:rPr>
        <w:t>. «L’ambiente digitale caratterizza il mondo contemporaneo. Larghe fasce dell’umanità vi sono immerse in maniera ordinaria e continua. Non si tratta più soltanto di “usare” strumenti di comunicazione, ma di vivere in una cultura ampiamente digitalizzata che ha impatti profondissimi sulla nozione di tempo e di spazio, sulla percezione di sé, degli altri e del mondo, sul modo di comunicare, di apprendere, di informarsi, di entrare in relazione con gli altri. Un approccio alla realtà che tende a privilegiare l’immagine rispetto all’ascolto e alla lettura influenza il modo di imparare e lo sviluppo del senso critico».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1" w:name="87"/>
      <w:r>
        <w:rPr>
          <w:rFonts w:ascii="Times New Roman" w:eastAsia="Times New Roman" w:hAnsi="Times New Roman" w:cs="Times New Roman"/>
          <w:color w:val="000000"/>
        </w:rPr>
        <w:t>87</w:t>
      </w:r>
      <w:bookmarkEnd w:id="21"/>
      <w:r>
        <w:rPr>
          <w:rFonts w:ascii="Times New Roman" w:eastAsia="Times New Roman" w:hAnsi="Times New Roman" w:cs="Times New Roman"/>
          <w:color w:val="000000"/>
        </w:rPr>
        <w:t>. Internet e le reti sociali hanno creato un nuovo modo di comunicare e stabilire legami, e «sono una piazza in cui i giovani trascorrono molto tempo e si incontrano facilmente, anche se non tutti vi hanno ugualmente accesso, in particolare in alcune regioni del mondo. Essi costituiscono comunque una straordinaria opportunità di dialogo, incontro e scambio tra le persone, oltre che di accesso all’informazione e alla conoscenza. Inoltre, quello digitale è un contesto di partecipazione sociopolitica e di cittadinanza attiva, e può facilitare la circolazione di informazione indipendente capace di tutelare efficacemente le persone più vulnerabili palesando le violazioni dei loro diritti. In molti Paesi </w:t>
      </w:r>
      <w:r>
        <w:rPr>
          <w:rFonts w:ascii="Times New Roman" w:eastAsia="Times New Roman" w:hAnsi="Times New Roman" w:cs="Times New Roman"/>
          <w:i/>
          <w:iCs/>
          <w:color w:val="000000"/>
        </w:rPr>
        <w:t>web </w:t>
      </w:r>
      <w:r>
        <w:rPr>
          <w:rFonts w:ascii="Times New Roman" w:eastAsia="Times New Roman" w:hAnsi="Times New Roman" w:cs="Times New Roman"/>
          <w:color w:val="000000"/>
        </w:rPr>
        <w:t>e </w:t>
      </w:r>
      <w:r>
        <w:rPr>
          <w:rFonts w:ascii="Times New Roman" w:eastAsia="Times New Roman" w:hAnsi="Times New Roman" w:cs="Times New Roman"/>
          <w:i/>
          <w:iCs/>
          <w:color w:val="000000"/>
        </w:rPr>
        <w:t>social network </w:t>
      </w:r>
      <w:r>
        <w:rPr>
          <w:rFonts w:ascii="Times New Roman" w:eastAsia="Times New Roman" w:hAnsi="Times New Roman" w:cs="Times New Roman"/>
          <w:color w:val="000000"/>
        </w:rPr>
        <w:t>rappresentano ormai un luogo irrinunciabile per raggiungere e coinvolgere i giovani, anche in iniziative e attività pastorali».</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2" w:name="88"/>
      <w:r>
        <w:rPr>
          <w:rFonts w:ascii="Times New Roman" w:eastAsia="Times New Roman" w:hAnsi="Times New Roman" w:cs="Times New Roman"/>
          <w:color w:val="000000"/>
        </w:rPr>
        <w:t>88</w:t>
      </w:r>
      <w:bookmarkEnd w:id="22"/>
      <w:r>
        <w:rPr>
          <w:rFonts w:ascii="Times New Roman" w:eastAsia="Times New Roman" w:hAnsi="Times New Roman" w:cs="Times New Roman"/>
          <w:color w:val="000000"/>
        </w:rPr>
        <w:t>. Tuttavia, per comprendere questo fenomeno nella sua totalità, occorre riconoscere che, come ogni realtà umana, esso è attraversato da limiti e carenze. Non è sano confondere la comunicazione con il semplice contatto virtuale. Infatti, «l’ambiente digitale è anche un territorio di solitudine, manipolazione, sfruttamento e violenza, fino al caso estremo del </w:t>
      </w:r>
      <w:r>
        <w:rPr>
          <w:rFonts w:ascii="Times New Roman" w:eastAsia="Times New Roman" w:hAnsi="Times New Roman" w:cs="Times New Roman"/>
          <w:i/>
          <w:iCs/>
          <w:color w:val="000000"/>
        </w:rPr>
        <w:t>dark web</w:t>
      </w:r>
      <w:r>
        <w:rPr>
          <w:rFonts w:ascii="Times New Roman" w:eastAsia="Times New Roman" w:hAnsi="Times New Roman" w:cs="Times New Roman"/>
          <w:color w:val="000000"/>
        </w:rPr>
        <w:t>. I media digitali possono esporre al rischio di dipendenza, di isolamento e di progressiva perdita di contatto con la realtà concreta, ostacolando lo sviluppo di relazioni interpersonali autentiche. Nuove forme di violenza si diffondono attraverso i </w:t>
      </w:r>
      <w:r>
        <w:rPr>
          <w:rFonts w:ascii="Times New Roman" w:eastAsia="Times New Roman" w:hAnsi="Times New Roman" w:cs="Times New Roman"/>
          <w:i/>
          <w:iCs/>
          <w:color w:val="000000"/>
        </w:rPr>
        <w:t>social media</w:t>
      </w:r>
      <w:r>
        <w:rPr>
          <w:rFonts w:ascii="Times New Roman" w:eastAsia="Times New Roman" w:hAnsi="Times New Roman" w:cs="Times New Roman"/>
          <w:color w:val="000000"/>
        </w:rPr>
        <w:t>, ad esempio il cyberbullismo; il </w:t>
      </w:r>
      <w:r>
        <w:rPr>
          <w:rFonts w:ascii="Times New Roman" w:eastAsia="Times New Roman" w:hAnsi="Times New Roman" w:cs="Times New Roman"/>
          <w:i/>
          <w:iCs/>
          <w:color w:val="000000"/>
        </w:rPr>
        <w:t>web </w:t>
      </w:r>
      <w:r>
        <w:rPr>
          <w:rFonts w:ascii="Times New Roman" w:eastAsia="Times New Roman" w:hAnsi="Times New Roman" w:cs="Times New Roman"/>
          <w:color w:val="000000"/>
        </w:rPr>
        <w:t>è anche un canale di diffusione della pornografia e di sfruttamento delle persone a scopo sessuale o tramite il gioco d’azzardo».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3" w:name="89"/>
      <w:r>
        <w:rPr>
          <w:rFonts w:ascii="Times New Roman" w:eastAsia="Times New Roman" w:hAnsi="Times New Roman" w:cs="Times New Roman"/>
          <w:color w:val="000000"/>
        </w:rPr>
        <w:lastRenderedPageBreak/>
        <w:t>89</w:t>
      </w:r>
      <w:bookmarkEnd w:id="23"/>
      <w:r>
        <w:rPr>
          <w:rFonts w:ascii="Times New Roman" w:eastAsia="Times New Roman" w:hAnsi="Times New Roman" w:cs="Times New Roman"/>
          <w:color w:val="000000"/>
        </w:rPr>
        <w:t>. Non andrebbe dimenticato che «operano nel mondo digitale giganteschi interessi economici, capaci di realizzare forme di controllo tanto sottili quanto invasive, creando meccanismi di manipolazione delle coscienze e del processo democratico. Il funzionamento di molte piattaforme finisce spesso per favorire l’incontro tra persone che la pensano allo stesso modo, ostacolando il confronto tra le differenze. Questi circuiti chiusi facilitano la diffusione di informazioni e notizie false, fomentando pregiudizi e odio. La proliferazione delle </w:t>
      </w:r>
      <w:r>
        <w:rPr>
          <w:rFonts w:ascii="Times New Roman" w:eastAsia="Times New Roman" w:hAnsi="Times New Roman" w:cs="Times New Roman"/>
          <w:i/>
          <w:iCs/>
          <w:color w:val="000000"/>
        </w:rPr>
        <w:t>fake news </w:t>
      </w:r>
      <w:r>
        <w:rPr>
          <w:rFonts w:ascii="Times New Roman" w:eastAsia="Times New Roman" w:hAnsi="Times New Roman" w:cs="Times New Roman"/>
          <w:color w:val="000000"/>
        </w:rPr>
        <w:t>è espressione di una cultura che ha smarrito il senso della verità e piega i fatti a interessi particolari. La reputazione delle persone è messa a repentaglio tramite processi sommari </w:t>
      </w:r>
      <w:r>
        <w:rPr>
          <w:rFonts w:ascii="Times New Roman" w:eastAsia="Times New Roman" w:hAnsi="Times New Roman" w:cs="Times New Roman"/>
          <w:i/>
          <w:iCs/>
          <w:color w:val="000000"/>
        </w:rPr>
        <w:t>on line</w:t>
      </w:r>
      <w:r>
        <w:rPr>
          <w:rFonts w:ascii="Times New Roman" w:eastAsia="Times New Roman" w:hAnsi="Times New Roman" w:cs="Times New Roman"/>
          <w:color w:val="000000"/>
        </w:rPr>
        <w:t>. Il fenomeno riguarda anche la Chiesa e i suoi pastori».</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4" w:name="90"/>
      <w:r>
        <w:rPr>
          <w:rFonts w:ascii="Times New Roman" w:eastAsia="Times New Roman" w:hAnsi="Times New Roman" w:cs="Times New Roman"/>
          <w:color w:val="000000"/>
        </w:rPr>
        <w:t>90</w:t>
      </w:r>
      <w:bookmarkEnd w:id="24"/>
      <w:r>
        <w:rPr>
          <w:rFonts w:ascii="Times New Roman" w:eastAsia="Times New Roman" w:hAnsi="Times New Roman" w:cs="Times New Roman"/>
          <w:color w:val="000000"/>
        </w:rPr>
        <w:t>. In un documento preparato da 300 giovani di tutto il mondo prima del Sinodo, essi hanno segnalato che «le relazioni </w:t>
      </w:r>
      <w:r>
        <w:rPr>
          <w:rFonts w:ascii="Times New Roman" w:eastAsia="Times New Roman" w:hAnsi="Times New Roman" w:cs="Times New Roman"/>
          <w:i/>
          <w:iCs/>
          <w:color w:val="000000"/>
        </w:rPr>
        <w:t>on line</w:t>
      </w:r>
      <w:r>
        <w:rPr>
          <w:rFonts w:ascii="Times New Roman" w:eastAsia="Times New Roman" w:hAnsi="Times New Roman" w:cs="Times New Roman"/>
          <w:color w:val="000000"/>
        </w:rPr>
        <w:t>possono diventare disumane. Gli spazi digitali ci rendono ciechi alla fragilità dell’altro e ci impediscono l’introspezione. Problemi come la pornografia distorcono la percezione della sessualità umana da parte dei giovani. La tecnologia usata in questo modo crea una ingannevole realtà parallela che ignora la dignità umana». L’immersione nel mondo virtuale ha favorito una sorta di “migrazione digitale”, vale a dire un distanziamento dalla famiglia, dai valori culturali e religiosi, che conduce molte persone verso un mondo di solitudine e di auto-invenzione, fino a sperimentare una mancanza di radici, benché rimangano fisicamente nello stesso luogo. La vita nuova e traboccante dei giovani, che preme e cerca di affermare la propria personalità, affronta oggi una nuova sfida: interagire con un mondo reale e virtuale in cui si addentrano da soli come in un continente sconosciuto. I giovani di oggi sono i primi a operare questa sintesi tra ciò che è personale, ciò che è specifico di una cultura e ciò che è globale. Questo però richiede che riescano a passare dal contatto virtuale a una comunicazione buona e sana.</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r>
        <w:rPr>
          <w:rFonts w:ascii="Times New Roman" w:eastAsia="Times New Roman" w:hAnsi="Times New Roman" w:cs="Times New Roman"/>
          <w:b/>
          <w:bCs/>
          <w:i/>
          <w:iCs/>
          <w:color w:val="000000"/>
        </w:rPr>
        <w:t>I migranti come paradigma del nostro tempo</w:t>
      </w:r>
    </w:p>
    <w:p w:rsidR="00D96D8F" w:rsidRDefault="00D96D8F" w:rsidP="00CB3CD4">
      <w:pPr>
        <w:shd w:val="clear" w:color="auto" w:fill="FFFFFF"/>
        <w:spacing w:after="0" w:line="240" w:lineRule="atLeast"/>
        <w:ind w:left="284" w:hanging="284"/>
        <w:jc w:val="both"/>
        <w:rPr>
          <w:rFonts w:ascii="Times New Roman" w:eastAsia="Times New Roman" w:hAnsi="Times New Roman" w:cs="Times New Roman"/>
          <w:color w:val="000000"/>
        </w:rPr>
      </w:pPr>
      <w:bookmarkStart w:id="25" w:name="91"/>
      <w:r>
        <w:rPr>
          <w:rFonts w:ascii="Times New Roman" w:eastAsia="Times New Roman" w:hAnsi="Times New Roman" w:cs="Times New Roman"/>
          <w:color w:val="000000"/>
        </w:rPr>
        <w:t>91</w:t>
      </w:r>
      <w:bookmarkEnd w:id="25"/>
      <w:r>
        <w:rPr>
          <w:rFonts w:ascii="Times New Roman" w:eastAsia="Times New Roman" w:hAnsi="Times New Roman" w:cs="Times New Roman"/>
          <w:color w:val="000000"/>
        </w:rPr>
        <w:t>. Come non ricordare i tanti giovani direttamente coinvolti nelle migrazioni? Queste «rappresentano a livello mondiale un fenomeno strutturale e non un’emergenza transitoria. Le migrazioni possono avvenire all’interno dello stesso Paese oppure tra Paesi diversi. La preoccupazione della Chiesa riguarda in particolare coloro che fuggono dalla guerra, dalla violenza, dalla persecuzione politica o religiosa, dai disastri naturali dovuti anche ai cambiamenti climatici e dalla povertà estrema: molti di loro sono giovani. In genere sono alla ricerca di opportunità per sé e per la propria famiglia. Sognano un futuro migliore e desiderano creare le condizioni perché si realizzi». I migranti «ci ricordano la condizione originaria della fede, ovvero quella di essere “stranieri e pellegrini sulla terra” (</w:t>
      </w:r>
      <w:r>
        <w:rPr>
          <w:rFonts w:ascii="Times New Roman" w:eastAsia="Times New Roman" w:hAnsi="Times New Roman" w:cs="Times New Roman"/>
          <w:i/>
          <w:iCs/>
          <w:color w:val="000000"/>
        </w:rPr>
        <w:t>Eb</w:t>
      </w:r>
      <w:r>
        <w:rPr>
          <w:rFonts w:ascii="Times New Roman" w:eastAsia="Times New Roman" w:hAnsi="Times New Roman" w:cs="Times New Roman"/>
          <w:color w:val="000000"/>
        </w:rPr>
        <w:t xml:space="preserve"> 11,13)». </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6" w:name="92"/>
      <w:r>
        <w:rPr>
          <w:rFonts w:ascii="Times New Roman" w:eastAsia="Times New Roman" w:hAnsi="Times New Roman" w:cs="Times New Roman"/>
          <w:color w:val="000000"/>
        </w:rPr>
        <w:t>92</w:t>
      </w:r>
      <w:bookmarkEnd w:id="26"/>
      <w:r>
        <w:rPr>
          <w:rFonts w:ascii="Times New Roman" w:eastAsia="Times New Roman" w:hAnsi="Times New Roman" w:cs="Times New Roman"/>
          <w:color w:val="000000"/>
        </w:rPr>
        <w:t>. Altri migranti sono «attirati dalla cultura occidentale, nutrendo talvolta aspettative irrealistiche che li espongono a pesanti delusioni. Trafficanti senza scrupolo, spesso legati ai cartelli della droga e delle armi, sfruttano la debolezza dei migranti, che lungo il loro percorso troppo spesso incontrano la violenza, la tratta, l’abuso psicologico e anche fisico, e sofferenze indicibili. Va segnalata la particolare vulnerabilità dei migranti minori non accompagnati, e la situazione di coloro che sono costretti a passare molti anni nei campi profughi o che rimangono bloccati a lungo nei Paesi di transito, senza poter proseguire il corso di studi né esprimere i propri talenti. In alcuni Paesi di arrivo, i fenomeni migratori suscitano allarme e paure, spesso fomentate e sfruttate a fini politici. Si diffonde così una mentalità xenofoba, di chiusura e di ripiegamento su se stessi, a cui occorre reagire con decisione».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7" w:name="93"/>
      <w:r>
        <w:rPr>
          <w:rFonts w:ascii="Times New Roman" w:eastAsia="Times New Roman" w:hAnsi="Times New Roman" w:cs="Times New Roman"/>
          <w:color w:val="000000"/>
        </w:rPr>
        <w:t>93</w:t>
      </w:r>
      <w:bookmarkEnd w:id="27"/>
      <w:r>
        <w:rPr>
          <w:rFonts w:ascii="Times New Roman" w:eastAsia="Times New Roman" w:hAnsi="Times New Roman" w:cs="Times New Roman"/>
          <w:color w:val="000000"/>
        </w:rPr>
        <w:t>. «I giovani che migrano sperimentano la separazione dal proprio contesto di origine e spesso anche uno sradicamento culturale e religioso. La frattura riguarda anche le comunità di origine, che perdono gli elementi più vigorosi e intraprendenti, e le famiglie, in particolare quando migra uno o entrambi i genitori, lasciando i figli nel Paese di origine. La Chiesa ha un ruolo importante come riferimento per i giovani di queste famiglie spezzate. Ma quelle dei migranti sono anche storie di incontro tra persone e tra culture: per le comunità e le società in cui arrivano sono una opportunità di arricchimento e di sviluppo umano integrale di tutti. Le iniziative di accoglienza che fanno riferimento alla Chiesa hanno un ruolo importante da questo punto di vista, e possono rivitalizzare le comunità capaci di realizzarle».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8" w:name="94"/>
      <w:r>
        <w:rPr>
          <w:rFonts w:ascii="Times New Roman" w:eastAsia="Times New Roman" w:hAnsi="Times New Roman" w:cs="Times New Roman"/>
          <w:color w:val="000000"/>
        </w:rPr>
        <w:t>94</w:t>
      </w:r>
      <w:bookmarkEnd w:id="28"/>
      <w:r>
        <w:rPr>
          <w:rFonts w:ascii="Times New Roman" w:eastAsia="Times New Roman" w:hAnsi="Times New Roman" w:cs="Times New Roman"/>
          <w:color w:val="000000"/>
        </w:rPr>
        <w:t>. «Grazie alla diversa provenienza dei Padri, rispetto al tema dei migranti il Sinodo ha visto l’incontro di molte prospettive, in particolare tra Paesi di partenza e Paesi di arrivo. Inoltre è risuonato il grido di allarme di quelle Chiese i cui membri sono costretti a scappare dalla guerra e dalla persecuzione e che vedono in queste migrazioni forzate una minaccia per la loro stessa esistenza. Proprio il fatto di includere al suo interno tutte queste diverse prospettive mette la Chiesa in condizione di esercitare un ruolo profetico nei confronti della società sul tema delle migrazioni». Chiedo in particolare ai giovani di non cadere nelle reti di coloro che vogliono metterli contro altri giovani che arrivano nei loro Paesi, descrivendoli come soggetti pericolosi e come se non avessero la stessa inalienabile dignità di ogni essere umano.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r>
        <w:rPr>
          <w:rFonts w:ascii="Times New Roman" w:eastAsia="Times New Roman" w:hAnsi="Times New Roman" w:cs="Times New Roman"/>
          <w:b/>
          <w:bCs/>
          <w:i/>
          <w:iCs/>
          <w:color w:val="000000"/>
        </w:rPr>
        <w:t>Porre fine a ogni forma di abuso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29" w:name="95"/>
      <w:r>
        <w:rPr>
          <w:rFonts w:ascii="Times New Roman" w:eastAsia="Times New Roman" w:hAnsi="Times New Roman" w:cs="Times New Roman"/>
          <w:color w:val="000000"/>
        </w:rPr>
        <w:lastRenderedPageBreak/>
        <w:t>95</w:t>
      </w:r>
      <w:bookmarkEnd w:id="29"/>
      <w:r>
        <w:rPr>
          <w:rFonts w:ascii="Times New Roman" w:eastAsia="Times New Roman" w:hAnsi="Times New Roman" w:cs="Times New Roman"/>
          <w:color w:val="000000"/>
        </w:rPr>
        <w:t>. Negli ultimi tempi ci è stato chiesto con forza di ascoltare il grido delle vittime dei vari tipi di abusi commessi da alcuni vescovi, sacerdoti, religiosi e laici. Questi peccati provocano nelle vittime «sofferenze che possono durare tutta la vita e a cui nessun pentimento può porre rimedio. Tale fenomeno è diffuso nella società, tocca anche la Chiesa e rappresenta un serio ostacolo alla sua missione».</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30" w:name="96"/>
      <w:r>
        <w:rPr>
          <w:rFonts w:ascii="Times New Roman" w:eastAsia="Times New Roman" w:hAnsi="Times New Roman" w:cs="Times New Roman"/>
          <w:color w:val="000000"/>
        </w:rPr>
        <w:t>96</w:t>
      </w:r>
      <w:bookmarkEnd w:id="30"/>
      <w:r>
        <w:rPr>
          <w:rFonts w:ascii="Times New Roman" w:eastAsia="Times New Roman" w:hAnsi="Times New Roman" w:cs="Times New Roman"/>
          <w:color w:val="000000"/>
        </w:rPr>
        <w:t>. È vero che «la piaga degli abusi sessuali su minori è un fenomeno storicamente diffuso purtroppo in tutte le culture e le società», soprattutto all’interno delle famiglie stesse e in diverse istituzioni, la cui estensione è venuta in evidenza in particolare «grazie al cambiamento della sensibilità dell’opinione pubblica». Tuttavia, «l’universalità di tale piaga, mentre conferma la sua gravità nelle nostre società, non diminuisce la sua mostruosità all’interno della Chiesa» e «nella rabbia, giustificata, della gente, la Chiesa vede il riflesso dell’ira di Dio, tradito e schiaffeggiato».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31" w:name="97"/>
      <w:r>
        <w:rPr>
          <w:rFonts w:ascii="Times New Roman" w:eastAsia="Times New Roman" w:hAnsi="Times New Roman" w:cs="Times New Roman"/>
          <w:color w:val="000000"/>
        </w:rPr>
        <w:t>97</w:t>
      </w:r>
      <w:bookmarkEnd w:id="31"/>
      <w:r>
        <w:rPr>
          <w:rFonts w:ascii="Times New Roman" w:eastAsia="Times New Roman" w:hAnsi="Times New Roman" w:cs="Times New Roman"/>
          <w:color w:val="000000"/>
        </w:rPr>
        <w:t>. «Il Sinodo ribadisce il fermo impegno per l’adozione di rigorose misure di prevenzione che ne impediscano il ripetersi, a partire dalla selezione e dalla formazione di coloro a cui saranno affidati compiti di responsabilità ed educativi». Allo stesso tempo, non deve più essere abbandonata la decisione di applicare «azioni e sanzioni così necessarie». E tutto questo con la grazia di Cristo. Non si può più tornare indietro.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32" w:name="98"/>
      <w:r>
        <w:rPr>
          <w:rFonts w:ascii="Times New Roman" w:eastAsia="Times New Roman" w:hAnsi="Times New Roman" w:cs="Times New Roman"/>
          <w:color w:val="000000"/>
        </w:rPr>
        <w:t>98</w:t>
      </w:r>
      <w:bookmarkEnd w:id="32"/>
      <w:r>
        <w:rPr>
          <w:rFonts w:ascii="Times New Roman" w:eastAsia="Times New Roman" w:hAnsi="Times New Roman" w:cs="Times New Roman"/>
          <w:color w:val="000000"/>
        </w:rPr>
        <w:t>. «Esistono diversi tipi di abuso: di potere, economici, di coscienza, sessuali. Si rende evidente il compito di sradicare le forme di esercizio dell’autorità su cui essi si innestano e di contrastare la mancanza di responsabilità e trasparenza con cui molti casi sono stati gestiti. Il desiderio di dominio, la mancanza di dialogo e di trasparenza, le forme di doppia vita, il vuoto spirituale, nonché le fragilità psicologiche sono il terreno su cui prospera la corruzione». Il clericalismo è una tentazione permanente dei sacerdoti, che interpretano «il ministero ricevuto come un </w:t>
      </w:r>
      <w:r>
        <w:rPr>
          <w:rFonts w:ascii="Times New Roman" w:eastAsia="Times New Roman" w:hAnsi="Times New Roman" w:cs="Times New Roman"/>
          <w:i/>
          <w:iCs/>
          <w:color w:val="000000"/>
        </w:rPr>
        <w:t>potere</w:t>
      </w:r>
      <w:r>
        <w:rPr>
          <w:rFonts w:ascii="Times New Roman" w:eastAsia="Times New Roman" w:hAnsi="Times New Roman" w:cs="Times New Roman"/>
          <w:color w:val="000000"/>
        </w:rPr>
        <w:t> da esercitare piuttosto che come un </w:t>
      </w:r>
      <w:r>
        <w:rPr>
          <w:rFonts w:ascii="Times New Roman" w:eastAsia="Times New Roman" w:hAnsi="Times New Roman" w:cs="Times New Roman"/>
          <w:i/>
          <w:iCs/>
          <w:color w:val="000000"/>
        </w:rPr>
        <w:t>servizio</w:t>
      </w:r>
      <w:r>
        <w:rPr>
          <w:rFonts w:ascii="Times New Roman" w:eastAsia="Times New Roman" w:hAnsi="Times New Roman" w:cs="Times New Roman"/>
          <w:color w:val="000000"/>
        </w:rPr>
        <w:t> gratuito e generoso da offrire; e ciò conduce a ritenere di appartenere a un gruppo che possiede tutte le risposte e non ha più bisogno di ascoltare e di imparare nulla». Indubbiamente, il clericalismo espone le persone consacrate al rischio di perdere il rispetto per il valore sacro e inalienabile di ogni persona e della sua libertà.</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33" w:name="99"/>
      <w:r>
        <w:rPr>
          <w:rFonts w:ascii="Times New Roman" w:eastAsia="Times New Roman" w:hAnsi="Times New Roman" w:cs="Times New Roman"/>
          <w:color w:val="000000"/>
        </w:rPr>
        <w:t>99</w:t>
      </w:r>
      <w:bookmarkEnd w:id="33"/>
      <w:r>
        <w:rPr>
          <w:rFonts w:ascii="Times New Roman" w:eastAsia="Times New Roman" w:hAnsi="Times New Roman" w:cs="Times New Roman"/>
          <w:color w:val="000000"/>
        </w:rPr>
        <w:t>. Insieme ai Padri sinodali, voglio esprimere con affetto e riconoscenza la mia «gratitudine verso coloro che hanno il coraggio di denunciare il male subìto: aiutano la Chiesa a prendere coscienza di quanto avvenuto e della necessità di reagire con decisione». Tuttavia, merita una riconoscenza speciale anche «l’impegno sincero di innumerevoli laiche e laici, sacerdoti, consacrati, consacrate e vescovi che ogni giorno si spendono con onestà e dedizione al servizio dei giovani. La loro opera è una foresta che cresce senza fare rumore. Anche molti tra i giovani presenti al Sinodo hanno manifestato gratitudine per coloro da cui sono stati accompagnati e ribadito il grande bisogno di figure di riferimento».</w:t>
      </w:r>
    </w:p>
    <w:p w:rsidR="00D96D8F" w:rsidRDefault="00D96D8F" w:rsidP="00CB3CD4">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bookmarkStart w:id="34" w:name="100"/>
      <w:r>
        <w:rPr>
          <w:rFonts w:ascii="Times New Roman" w:eastAsia="Times New Roman" w:hAnsi="Times New Roman" w:cs="Times New Roman"/>
          <w:color w:val="000000"/>
        </w:rPr>
        <w:t>100</w:t>
      </w:r>
      <w:bookmarkEnd w:id="34"/>
      <w:r>
        <w:rPr>
          <w:rFonts w:ascii="Times New Roman" w:eastAsia="Times New Roman" w:hAnsi="Times New Roman" w:cs="Times New Roman"/>
          <w:color w:val="000000"/>
        </w:rPr>
        <w:t>. Grazie a Dio, i sacerdoti che si sono macchiati di questi orribili crimini non sono la maggioranza, che invece è costituita da chi porta avanti un ministero fedele e generoso. Ai giovani chiedo di lasciarsi stimolare da questa maggioranza. In ogni caso, se vedete un sacerdote a rischio, perché ha perso la gioia del suo ministero, perché cerca compensazioni affettive o ha imboccato la strada sbagliata, abbiate il coraggio di ricordargli il suo impegno verso Dio e verso il suo popolo, annunciategli voi stessi il Vangelo e incoraggiatelo a rimanere sulla strada giusta. Così facendo, offrirete un aiuto inestimabile su un aspetto fondamentale: la prevenzione che permette di evitare il ripetersi di queste atrocità. Questa nuvola nera diventa anche una sfida per i giovani che amano Gesù Cristo e la sua Chiesa, perché possono contribuire molto a guarire questa ferita se mettono in gioco la loro capacità di rinnovare, rivendicare, esigere coerenza e testimonianza, di tornare a sognare e a reinventare.</w:t>
      </w:r>
    </w:p>
    <w:p w:rsidR="009B63C9" w:rsidRDefault="009B63C9" w:rsidP="007672D1">
      <w:pPr>
        <w:shd w:val="clear" w:color="auto" w:fill="FFFFFF"/>
        <w:tabs>
          <w:tab w:val="left" w:pos="9214"/>
        </w:tabs>
        <w:spacing w:after="0" w:line="240" w:lineRule="atLeast"/>
        <w:ind w:left="284" w:hanging="284"/>
        <w:jc w:val="both"/>
        <w:rPr>
          <w:rFonts w:ascii="Times New Roman" w:eastAsia="Times New Roman" w:hAnsi="Times New Roman" w:cs="Times New Roman"/>
          <w:color w:val="000000"/>
        </w:rPr>
      </w:pPr>
    </w:p>
    <w:p w:rsidR="009B63C9" w:rsidRPr="00E75AA1" w:rsidRDefault="009B63C9" w:rsidP="009B63C9">
      <w:pPr>
        <w:tabs>
          <w:tab w:val="left" w:pos="3544"/>
        </w:tabs>
        <w:spacing w:after="0" w:line="240" w:lineRule="atLeast"/>
        <w:jc w:val="right"/>
        <w:rPr>
          <w:rFonts w:ascii="Brush Script MT" w:hAnsi="Brush Script MT" w:cs="Times New Roman"/>
          <w:color w:val="0000FF"/>
          <w:sz w:val="72"/>
          <w:szCs w:val="72"/>
        </w:rPr>
      </w:pPr>
      <w:r w:rsidRPr="003040FD">
        <w:rPr>
          <w:rFonts w:ascii="Brush Script MT" w:hAnsi="Brush Script MT" w:cs="Times New Roman"/>
          <w:noProof/>
          <w:color w:val="0000FF"/>
          <w:sz w:val="72"/>
          <w:szCs w:val="72"/>
        </w:rPr>
        <w:drawing>
          <wp:anchor distT="0" distB="0" distL="114300" distR="114300" simplePos="0" relativeHeight="251704320" behindDoc="0" locked="0" layoutInCell="1" allowOverlap="1">
            <wp:simplePos x="0" y="0"/>
            <wp:positionH relativeFrom="column">
              <wp:align>left</wp:align>
            </wp:positionH>
            <wp:positionV relativeFrom="paragraph">
              <wp:posOffset>-166370</wp:posOffset>
            </wp:positionV>
            <wp:extent cx="1771650" cy="1333500"/>
            <wp:effectExtent l="19050" t="0" r="0" b="0"/>
            <wp:wrapSquare wrapText="bothSides"/>
            <wp:docPr id="1"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8"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color w:val="0000FF"/>
          <w:sz w:val="72"/>
          <w:szCs w:val="72"/>
        </w:rPr>
        <w:t xml:space="preserve">Piccoli Raggi </w:t>
      </w:r>
    </w:p>
    <w:p w:rsidR="009B63C9" w:rsidRDefault="009B63C9" w:rsidP="009B63C9">
      <w:pPr>
        <w:rPr>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p>
    <w:p w:rsidR="009B63C9" w:rsidRDefault="009B63C9" w:rsidP="009B63C9">
      <w:pPr>
        <w:spacing w:after="0" w:line="240" w:lineRule="atLeast"/>
        <w:jc w:val="center"/>
        <w:rPr>
          <w:rFonts w:ascii="Times New Roman" w:hAnsi="Times New Roman" w:cs="Times New Roman"/>
          <w:b/>
          <w:sz w:val="24"/>
          <w:szCs w:val="24"/>
        </w:rPr>
      </w:pPr>
      <w:r w:rsidRPr="003040FD">
        <w:rPr>
          <w:rFonts w:ascii="Times New Roman" w:hAnsi="Times New Roman" w:cs="Times New Roman"/>
          <w:b/>
          <w:sz w:val="24"/>
          <w:szCs w:val="24"/>
        </w:rPr>
        <w:lastRenderedPageBreak/>
        <w:t>LA PERLA PREZIOSA</w:t>
      </w:r>
    </w:p>
    <w:p w:rsidR="009B63C9" w:rsidRPr="003040FD" w:rsidRDefault="009B63C9" w:rsidP="009B63C9">
      <w:pPr>
        <w:spacing w:after="0" w:line="240" w:lineRule="atLeast"/>
        <w:jc w:val="right"/>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Continuazione dal numero precedente)</w:t>
      </w:r>
    </w:p>
    <w:p w:rsidR="009B63C9" w:rsidRPr="003040FD" w:rsidRDefault="009B63C9" w:rsidP="009B63C9">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5344" behindDoc="0" locked="0" layoutInCell="1" allowOverlap="1">
            <wp:simplePos x="0" y="0"/>
            <wp:positionH relativeFrom="column">
              <wp:posOffset>-15240</wp:posOffset>
            </wp:positionH>
            <wp:positionV relativeFrom="paragraph">
              <wp:posOffset>23495</wp:posOffset>
            </wp:positionV>
            <wp:extent cx="1885950" cy="1885950"/>
            <wp:effectExtent l="19050" t="0" r="0" b="0"/>
            <wp:wrapSquare wrapText="bothSides"/>
            <wp:docPr id="20" name="Immagine 4" descr="Risultati immagini per Dio crea Adamo disegni per bamb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Dio crea Adamo disegni per bambini"/>
                    <pic:cNvPicPr>
                      <a:picLocks noChangeAspect="1" noChangeArrowheads="1"/>
                    </pic:cNvPicPr>
                  </pic:nvPicPr>
                  <pic:blipFill>
                    <a:blip r:embed="rId29" cstate="print"/>
                    <a:srcRect/>
                    <a:stretch>
                      <a:fillRect/>
                    </a:stretch>
                  </pic:blipFill>
                  <pic:spPr bwMode="auto">
                    <a:xfrm>
                      <a:off x="0" y="0"/>
                      <a:ext cx="1885950" cy="1885950"/>
                    </a:xfrm>
                    <a:prstGeom prst="rect">
                      <a:avLst/>
                    </a:prstGeom>
                    <a:noFill/>
                    <a:ln w="9525">
                      <a:noFill/>
                      <a:miter lim="800000"/>
                      <a:headEnd/>
                      <a:tailEnd/>
                    </a:ln>
                  </pic:spPr>
                </pic:pic>
              </a:graphicData>
            </a:graphic>
          </wp:anchor>
        </w:drawing>
      </w:r>
      <w:r w:rsidRPr="003040FD">
        <w:rPr>
          <w:rFonts w:ascii="Times New Roman" w:hAnsi="Times New Roman" w:cs="Times New Roman"/>
          <w:sz w:val="24"/>
          <w:szCs w:val="24"/>
        </w:rPr>
        <w:t>Dio scese a festeggiarli e disse:</w:t>
      </w:r>
    </w:p>
    <w:p w:rsidR="009B63C9" w:rsidRPr="003040FD" w:rsidRDefault="009B63C9" w:rsidP="009B63C9">
      <w:pPr>
        <w:spacing w:after="0" w:line="240" w:lineRule="atLeast"/>
        <w:jc w:val="both"/>
        <w:rPr>
          <w:rFonts w:ascii="Times New Roman" w:hAnsi="Times New Roman" w:cs="Times New Roman"/>
          <w:sz w:val="24"/>
          <w:szCs w:val="24"/>
        </w:rPr>
      </w:pPr>
      <w:r w:rsidRPr="003040FD">
        <w:rPr>
          <w:rFonts w:ascii="Times New Roman" w:hAnsi="Times New Roman" w:cs="Times New Roman"/>
          <w:sz w:val="24"/>
          <w:szCs w:val="24"/>
        </w:rPr>
        <w:tab/>
        <w:t>“Voi siete immortali perché vi ho dato vita con il mio alito, Se volete vivere eternamente nel vortice dell’amore divino, dovete sapere che io sono AMORE e solo chi ama può abitare in me. Dovete amare me e dovete amarvi tra di voi, dovete rispettare la natura, perché l’ho creata con amore per voi. Potete mangiare i frutti di tutti gli alberi, ma non toccate i frutti dell’albero della scienza del bene e del male, perché altrimenti morirete. Accettate la proposta?</w:t>
      </w:r>
    </w:p>
    <w:p w:rsidR="009B63C9" w:rsidRPr="003040FD" w:rsidRDefault="009B63C9" w:rsidP="009B63C9">
      <w:pPr>
        <w:spacing w:after="0" w:line="240" w:lineRule="atLeast"/>
        <w:jc w:val="both"/>
        <w:rPr>
          <w:rFonts w:ascii="Times New Roman" w:hAnsi="Times New Roman" w:cs="Times New Roman"/>
          <w:sz w:val="24"/>
          <w:szCs w:val="24"/>
        </w:rPr>
      </w:pPr>
      <w:r w:rsidRPr="003040FD">
        <w:rPr>
          <w:rFonts w:ascii="Times New Roman" w:hAnsi="Times New Roman" w:cs="Times New Roman"/>
          <w:sz w:val="24"/>
          <w:szCs w:val="24"/>
        </w:rPr>
        <w:tab/>
        <w:t>Adamo ed Eva risposero: “Ma certo, Signore, chi poteva immaginare una simile opportunità?</w:t>
      </w:r>
    </w:p>
    <w:p w:rsidR="009B63C9" w:rsidRPr="003040FD" w:rsidRDefault="009B63C9" w:rsidP="009B63C9">
      <w:pPr>
        <w:spacing w:after="0" w:line="240" w:lineRule="atLeast"/>
        <w:jc w:val="both"/>
        <w:rPr>
          <w:rFonts w:ascii="Times New Roman" w:hAnsi="Times New Roman" w:cs="Times New Roman"/>
          <w:sz w:val="24"/>
          <w:szCs w:val="24"/>
        </w:rPr>
      </w:pPr>
      <w:r w:rsidRPr="003040FD">
        <w:rPr>
          <w:rFonts w:ascii="Times New Roman" w:hAnsi="Times New Roman" w:cs="Times New Roman"/>
          <w:sz w:val="24"/>
          <w:szCs w:val="24"/>
        </w:rPr>
        <w:tab/>
        <w:t>Era tutto bello dovevano solo dare dimostrazione che avevano accettato il piano di Dio su di loro.</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Ma un giorno, mentre Eva stava proprio sotto l’albero della scienza del bene e del male, vede un bel serpente che sinuosamente si arrampica sull’albero:</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“Eva, non vedi che bei frutti? Li hai assaggiati, non ti piacciono?</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“No, disse Eva, ma Dio ci ha detto di non toccarli, altrimenti moriremo!</w:t>
      </w:r>
      <w:r>
        <w:rPr>
          <w:rFonts w:ascii="Times New Roman" w:hAnsi="Times New Roman" w:cs="Times New Roman"/>
          <w:sz w:val="24"/>
          <w:szCs w:val="24"/>
        </w:rPr>
        <w:t>”</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“Ma no che non morrete, anzi, se ne mangiate diventerete simili a Dio, potrete sapere tutto, potrete creare quello che volete, Dio non vuole concorrenti, per questo vi ha proibito di mangiarli.</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noProof/>
          <w:sz w:val="24"/>
          <w:szCs w:val="24"/>
        </w:rPr>
        <w:drawing>
          <wp:anchor distT="0" distB="0" distL="114300" distR="114300" simplePos="0" relativeHeight="251706368" behindDoc="0" locked="0" layoutInCell="1" allowOverlap="1">
            <wp:simplePos x="0" y="0"/>
            <wp:positionH relativeFrom="column">
              <wp:posOffset>3613785</wp:posOffset>
            </wp:positionH>
            <wp:positionV relativeFrom="paragraph">
              <wp:posOffset>46990</wp:posOffset>
            </wp:positionV>
            <wp:extent cx="2494915" cy="1057275"/>
            <wp:effectExtent l="19050" t="0" r="635" b="0"/>
            <wp:wrapSquare wrapText="bothSides"/>
            <wp:docPr id="27" name="Immagine 7" descr="Risultati immagini per Dio crea Adamo disegni per bamb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Dio crea Adamo disegni per bambini"/>
                    <pic:cNvPicPr>
                      <a:picLocks noChangeAspect="1" noChangeArrowheads="1"/>
                    </pic:cNvPicPr>
                  </pic:nvPicPr>
                  <pic:blipFill>
                    <a:blip r:embed="rId30" cstate="print"/>
                    <a:srcRect/>
                    <a:stretch>
                      <a:fillRect/>
                    </a:stretch>
                  </pic:blipFill>
                  <pic:spPr bwMode="auto">
                    <a:xfrm>
                      <a:off x="0" y="0"/>
                      <a:ext cx="2494915" cy="1057275"/>
                    </a:xfrm>
                    <a:prstGeom prst="rect">
                      <a:avLst/>
                    </a:prstGeom>
                    <a:noFill/>
                    <a:ln w="9525">
                      <a:noFill/>
                      <a:miter lim="800000"/>
                      <a:headEnd/>
                      <a:tailEnd/>
                    </a:ln>
                  </pic:spPr>
                </pic:pic>
              </a:graphicData>
            </a:graphic>
          </wp:anchor>
        </w:drawing>
      </w:r>
      <w:r w:rsidRPr="003040FD">
        <w:rPr>
          <w:rFonts w:ascii="Times New Roman" w:hAnsi="Times New Roman" w:cs="Times New Roman"/>
          <w:sz w:val="24"/>
          <w:szCs w:val="24"/>
        </w:rPr>
        <w:t>Eva comincia a dubitare: lo mangio o non lo mangio? E più guardava quei frutti e più le veniva voglia di mangiarli. Allunga la mano ed ecco: il frutto era bellissimo, dà un morso e subito chiama Adamo perché anche lui lo assaggi.</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Ma che guaio, hanno ancora il boccone in bocca e già si vedono nudi, brutti, sporchi.</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 xml:space="preserve">Loro che dovevano essere le perle del Paradiso di Dio erano impresentabili. Cercano di coprirsi, di nascondersi e s’infrattano tra le piante del giardino. Non erano diventati come Dio e avevano disobbedito a Dio! Che vergogna! Che paura! </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Ma Dio, a cui nulla sfugge, si accorge del disagio delle sue creature e scende nel giardino di Eden: Adamo, Eva, dove siete?</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Nessuno rispondeva. Grida più forte: “Venite fuori, sono io!”</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Adamo si fa coraggio ed esce dal folto dei cespugli:</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Dio capisce e dice: “Avete mangiato il frutto proibito, e ora cosa succede? Vi avevo detto che per il vostro bene non dovevate farlo e se l’aveste fatto sareste caduti in una trappola infernale: discordia, dolore, inimicizia, malattia, morte!!!</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E Adamo: “La donna che tu mi hai dato me l’ha offerto”.</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Eva: “Il serpente mi ha ingannata e io ci sono caduta”.</w:t>
      </w:r>
    </w:p>
    <w:p w:rsidR="009B63C9" w:rsidRPr="003040FD" w:rsidRDefault="009B63C9" w:rsidP="009B63C9">
      <w:pPr>
        <w:spacing w:after="0" w:line="240" w:lineRule="atLeast"/>
        <w:ind w:firstLine="708"/>
        <w:jc w:val="both"/>
        <w:rPr>
          <w:rFonts w:ascii="Times New Roman" w:hAnsi="Times New Roman" w:cs="Times New Roman"/>
          <w:sz w:val="24"/>
          <w:szCs w:val="24"/>
        </w:rPr>
      </w:pPr>
      <w:r w:rsidRPr="003040FD">
        <w:rPr>
          <w:rFonts w:ascii="Times New Roman" w:hAnsi="Times New Roman" w:cs="Times New Roman"/>
          <w:sz w:val="24"/>
          <w:szCs w:val="24"/>
        </w:rPr>
        <w:t>“Ebbene, dice Dio, andrete sulla Terra, nel Regno del serpente infernale! Io rispetto la vostra scelta.”</w:t>
      </w:r>
    </w:p>
    <w:p w:rsidR="009B63C9" w:rsidRDefault="009B63C9" w:rsidP="009B63C9">
      <w:pPr>
        <w:jc w:val="right"/>
      </w:pPr>
      <w:r>
        <w:t>(Continua al numero successivo)</w:t>
      </w:r>
    </w:p>
    <w:p w:rsidR="007040B6" w:rsidRDefault="00C7188F" w:rsidP="00CB3CD4">
      <w:pPr>
        <w:shd w:val="clear" w:color="auto" w:fill="FFFFFF"/>
        <w:spacing w:after="0" w:line="240" w:lineRule="atLeast"/>
        <w:ind w:firstLine="708"/>
        <w:jc w:val="both"/>
        <w:rPr>
          <w:rFonts w:ascii="Times New Roman" w:hAnsi="Times New Roman" w:cs="Times New Roman"/>
          <w:b/>
          <w:sz w:val="24"/>
          <w:szCs w:val="24"/>
        </w:rPr>
      </w:pPr>
      <w:r>
        <w:rPr>
          <w:noProof/>
        </w:rPr>
        <w:drawing>
          <wp:anchor distT="0" distB="0" distL="114300" distR="114300" simplePos="0" relativeHeight="251709440" behindDoc="1" locked="0" layoutInCell="1" allowOverlap="1">
            <wp:simplePos x="0" y="0"/>
            <wp:positionH relativeFrom="column">
              <wp:posOffset>308610</wp:posOffset>
            </wp:positionH>
            <wp:positionV relativeFrom="paragraph">
              <wp:posOffset>-168275</wp:posOffset>
            </wp:positionV>
            <wp:extent cx="6069965" cy="2047875"/>
            <wp:effectExtent l="19050" t="0" r="6985" b="0"/>
            <wp:wrapNone/>
            <wp:docPr id="2" name="Immagine 2"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5"/>
                    <pic:cNvPicPr>
                      <a:picLocks noChangeAspect="1" noChangeArrowheads="1"/>
                    </pic:cNvPicPr>
                  </pic:nvPicPr>
                  <pic:blipFill>
                    <a:blip r:embed="rId31" cstate="print"/>
                    <a:srcRect/>
                    <a:stretch>
                      <a:fillRect/>
                    </a:stretch>
                  </pic:blipFill>
                  <pic:spPr bwMode="auto">
                    <a:xfrm>
                      <a:off x="0" y="0"/>
                      <a:ext cx="6069965" cy="2047875"/>
                    </a:xfrm>
                    <a:prstGeom prst="rect">
                      <a:avLst/>
                    </a:prstGeom>
                    <a:noFill/>
                    <a:ln w="9525">
                      <a:noFill/>
                      <a:miter lim="800000"/>
                      <a:headEnd/>
                      <a:tailEnd/>
                    </a:ln>
                  </pic:spPr>
                </pic:pic>
              </a:graphicData>
            </a:graphic>
          </wp:anchor>
        </w:drawing>
      </w:r>
      <w:r w:rsidR="007040B6">
        <w:rPr>
          <w:noProof/>
        </w:rPr>
        <w:drawing>
          <wp:anchor distT="0" distB="0" distL="114300" distR="114300" simplePos="0" relativeHeight="251668480" behindDoc="0" locked="0" layoutInCell="1" allowOverlap="1">
            <wp:simplePos x="0" y="0"/>
            <wp:positionH relativeFrom="column">
              <wp:posOffset>93980</wp:posOffset>
            </wp:positionH>
            <wp:positionV relativeFrom="paragraph">
              <wp:posOffset>10778490</wp:posOffset>
            </wp:positionV>
            <wp:extent cx="6064885" cy="2068195"/>
            <wp:effectExtent l="19050" t="0" r="0" b="0"/>
            <wp:wrapNone/>
            <wp:docPr id="10" name="Immagine 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25"/>
                    <pic:cNvPicPr>
                      <a:picLocks noChangeAspect="1" noChangeArrowheads="1"/>
                    </pic:cNvPicPr>
                  </pic:nvPicPr>
                  <pic:blipFill>
                    <a:blip r:embed="rId32" cstate="print"/>
                    <a:srcRect/>
                    <a:stretch>
                      <a:fillRect/>
                    </a:stretch>
                  </pic:blipFill>
                  <pic:spPr bwMode="auto">
                    <a:xfrm>
                      <a:off x="0" y="0"/>
                      <a:ext cx="6064885" cy="2068195"/>
                    </a:xfrm>
                    <a:prstGeom prst="rect">
                      <a:avLst/>
                    </a:prstGeom>
                    <a:noFill/>
                  </pic:spPr>
                </pic:pic>
              </a:graphicData>
            </a:graphic>
          </wp:anchor>
        </w:drawing>
      </w: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42779" w:rsidRDefault="00742779" w:rsidP="00EA4817">
      <w:pPr>
        <w:spacing w:after="0" w:line="240" w:lineRule="atLeast"/>
        <w:jc w:val="center"/>
        <w:rPr>
          <w:rFonts w:ascii="Times New Roman" w:hAnsi="Times New Roman" w:cs="Times New Roman"/>
          <w:b/>
          <w:sz w:val="24"/>
          <w:szCs w:val="24"/>
        </w:rPr>
      </w:pPr>
    </w:p>
    <w:p w:rsidR="007040B6" w:rsidRDefault="007040B6" w:rsidP="00EA481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7040B6" w:rsidRDefault="007040B6" w:rsidP="00EA481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p>
    <w:p w:rsidR="00C7188F" w:rsidRPr="00C7188F" w:rsidRDefault="00C7188F" w:rsidP="00C7188F">
      <w:pPr>
        <w:spacing w:after="0" w:line="240" w:lineRule="atLeast"/>
        <w:jc w:val="both"/>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ab/>
      </w:r>
      <w:r w:rsidRPr="00C7188F">
        <w:rPr>
          <w:rFonts w:ascii="Times New Roman" w:eastAsia="Times New Roman" w:hAnsi="Times New Roman" w:cs="Times New Roman"/>
          <w:color w:val="000000"/>
        </w:rPr>
        <w:t xml:space="preserve">Novembre è volato e si è portato via il nostro </w:t>
      </w:r>
      <w:r w:rsidRPr="00C7188F">
        <w:rPr>
          <w:rFonts w:ascii="Times New Roman" w:eastAsia="Times New Roman" w:hAnsi="Times New Roman" w:cs="Times New Roman"/>
          <w:b/>
          <w:color w:val="000000"/>
        </w:rPr>
        <w:t>“Baffo”,</w:t>
      </w:r>
      <w:r w:rsidRPr="00C7188F">
        <w:rPr>
          <w:rFonts w:ascii="Times New Roman" w:eastAsia="Times New Roman" w:hAnsi="Times New Roman" w:cs="Times New Roman"/>
          <w:color w:val="000000"/>
        </w:rPr>
        <w:t xml:space="preserve"> lasciandoci un grande vuoto. Abbiamo fede e sappiamo che è andato ad infoltire la schiera dei LAM che hanno già oltrepassato il confine del tempo per entrare nell’eternità e sappiamo che le sue opere lo hanno preceduto e gli hanno assegnato un trono di gloria. Per lui preghiamo, con lui lodiamo Dio e lo ringraziamo per la santità dei LAM che si sono impegnati senza riserva a vivere la carità senza limiti. </w:t>
      </w:r>
    </w:p>
    <w:p w:rsidR="00C7188F" w:rsidRPr="00C7188F" w:rsidRDefault="00C7188F" w:rsidP="00C7188F">
      <w:pPr>
        <w:spacing w:after="0" w:line="240" w:lineRule="atLeast"/>
        <w:jc w:val="both"/>
        <w:rPr>
          <w:rFonts w:ascii="Times New Roman" w:eastAsia="Times New Roman" w:hAnsi="Times New Roman" w:cs="Times New Roman"/>
          <w:color w:val="000000"/>
        </w:rPr>
      </w:pPr>
      <w:r w:rsidRPr="00C7188F">
        <w:rPr>
          <w:rFonts w:ascii="Times New Roman" w:eastAsia="Times New Roman" w:hAnsi="Times New Roman" w:cs="Times New Roman"/>
          <w:color w:val="000000"/>
        </w:rPr>
        <w:tab/>
        <w:t>Questo il pensiero che Franca gli ha rivolto nella Messa di esequie:</w:t>
      </w:r>
    </w:p>
    <w:p w:rsidR="00C7188F" w:rsidRPr="00C7188F" w:rsidRDefault="00C7188F" w:rsidP="00C7188F">
      <w:pPr>
        <w:spacing w:after="0" w:line="240" w:lineRule="atLeast"/>
        <w:jc w:val="both"/>
        <w:rPr>
          <w:rFonts w:ascii="Times New Roman" w:eastAsia="Times New Roman" w:hAnsi="Times New Roman" w:cs="Times New Roman"/>
          <w:i/>
        </w:rPr>
      </w:pPr>
      <w:r w:rsidRPr="00C7188F">
        <w:rPr>
          <w:rFonts w:ascii="Times New Roman" w:eastAsia="Times New Roman" w:hAnsi="Times New Roman" w:cs="Times New Roman"/>
          <w:i/>
          <w:color w:val="000000"/>
        </w:rPr>
        <w:t>Carissima Rossana, Ombretta e famigliari  tutti,</w:t>
      </w:r>
    </w:p>
    <w:p w:rsidR="00C7188F" w:rsidRPr="00C7188F" w:rsidRDefault="00C7188F" w:rsidP="00C7188F">
      <w:pPr>
        <w:spacing w:after="0" w:line="240" w:lineRule="atLeast"/>
        <w:ind w:firstLine="708"/>
        <w:jc w:val="both"/>
        <w:rPr>
          <w:rFonts w:ascii="Times New Roman" w:eastAsia="Times New Roman" w:hAnsi="Times New Roman" w:cs="Times New Roman"/>
          <w:i/>
        </w:rPr>
      </w:pPr>
      <w:r w:rsidRPr="00C7188F">
        <w:rPr>
          <w:rFonts w:ascii="Times New Roman" w:eastAsia="Times New Roman" w:hAnsi="Times New Roman" w:cs="Times New Roman"/>
          <w:i/>
          <w:color w:val="000000"/>
        </w:rPr>
        <w:t> ci è difficile esprimere a parole  i sentimenti e la tristezza che proviamo in questo momento, sebbene il ricordo dei lunghi anni trascorsi insieme in amicizia e in fraternità nella fede, ci sostengono e ci confortano quale dono e segno dell’Amore Misericordioso di Dio.</w:t>
      </w:r>
    </w:p>
    <w:p w:rsidR="00C7188F" w:rsidRPr="00C7188F" w:rsidRDefault="00C7188F" w:rsidP="00C7188F">
      <w:pPr>
        <w:spacing w:after="0" w:line="240" w:lineRule="atLeast"/>
        <w:ind w:firstLine="708"/>
        <w:jc w:val="both"/>
        <w:rPr>
          <w:rFonts w:ascii="Times New Roman" w:eastAsia="Times New Roman" w:hAnsi="Times New Roman" w:cs="Times New Roman"/>
          <w:i/>
        </w:rPr>
      </w:pPr>
      <w:r w:rsidRPr="00C7188F">
        <w:rPr>
          <w:rFonts w:ascii="Times New Roman" w:eastAsia="Times New Roman" w:hAnsi="Times New Roman" w:cs="Times New Roman"/>
          <w:i/>
          <w:color w:val="000000"/>
        </w:rPr>
        <w:t>Sergio ci mancherà, ci mancheranno la sua semplicità nei rapporti umani,  il suo sorriso sincero sotto i baffi, la sua operosità generosa nelle  riunioni ed eventi della nostra Associazione di Laici dell’Amore Misericordioso, ci mancherà il suo borbottio bonario che ci pungolava a lavorare nella vigna del Signore per raccogliere  frutti in abbondanza.  </w:t>
      </w:r>
    </w:p>
    <w:p w:rsidR="00C7188F" w:rsidRPr="00C7188F" w:rsidRDefault="00C7188F" w:rsidP="00C7188F">
      <w:pPr>
        <w:spacing w:after="0" w:line="240" w:lineRule="atLeast"/>
        <w:ind w:firstLine="708"/>
        <w:jc w:val="both"/>
        <w:rPr>
          <w:rFonts w:ascii="Times New Roman" w:eastAsia="Times New Roman" w:hAnsi="Times New Roman" w:cs="Times New Roman"/>
          <w:i/>
        </w:rPr>
      </w:pPr>
      <w:r w:rsidRPr="00C7188F">
        <w:rPr>
          <w:rFonts w:ascii="Times New Roman" w:eastAsia="Times New Roman" w:hAnsi="Times New Roman" w:cs="Times New Roman"/>
          <w:i/>
          <w:color w:val="000000"/>
        </w:rPr>
        <w:t>Lui i frutti li ha raccolti lungo la via Crucis della malattia, che ha percorso con la fede e la speranza di poter continuare a testimoniare il Vangelo in famiglia, con noi, tra di noi, con gli amici, con il prossimo che avvicinava.</w:t>
      </w:r>
    </w:p>
    <w:p w:rsidR="00C7188F" w:rsidRPr="00C7188F" w:rsidRDefault="00C7188F" w:rsidP="00C7188F">
      <w:pPr>
        <w:spacing w:after="0" w:line="240" w:lineRule="atLeast"/>
        <w:ind w:firstLine="708"/>
        <w:jc w:val="both"/>
        <w:rPr>
          <w:rFonts w:ascii="Times New Roman" w:eastAsia="Times New Roman" w:hAnsi="Times New Roman" w:cs="Times New Roman"/>
          <w:i/>
        </w:rPr>
      </w:pPr>
      <w:r w:rsidRPr="00C7188F">
        <w:rPr>
          <w:rFonts w:ascii="Times New Roman" w:eastAsia="Times New Roman" w:hAnsi="Times New Roman" w:cs="Times New Roman"/>
          <w:i/>
          <w:color w:val="000000"/>
        </w:rPr>
        <w:t>Ora  Sergio è tornato alla casa del Padre  ma  la separazione non ce l’ha portato via perché “</w:t>
      </w:r>
      <w:r w:rsidRPr="00C7188F">
        <w:rPr>
          <w:rFonts w:ascii="Times New Roman" w:eastAsia="Times New Roman" w:hAnsi="Times New Roman" w:cs="Times New Roman"/>
          <w:b/>
          <w:bCs/>
          <w:i/>
          <w:color w:val="000000"/>
        </w:rPr>
        <w:t xml:space="preserve">La morte non è niente” come ha detto Sant’Agostino, è solamente passato dall'altra parte: èd è come se  fosse nascosto nella stanza accanto. </w:t>
      </w:r>
      <w:r w:rsidRPr="00C7188F">
        <w:rPr>
          <w:rFonts w:ascii="Times New Roman" w:eastAsia="Times New Roman" w:hAnsi="Times New Roman" w:cs="Times New Roman"/>
          <w:i/>
          <w:color w:val="000000"/>
        </w:rPr>
        <w:t>Anzi siamo certi che adesso ci pungolerà ancora di più a vivere il Carisma dell’Amore Misericordioso.</w:t>
      </w:r>
    </w:p>
    <w:p w:rsidR="00C7188F" w:rsidRPr="00C7188F" w:rsidRDefault="00C7188F" w:rsidP="00C7188F">
      <w:pPr>
        <w:spacing w:after="0" w:line="240" w:lineRule="atLeast"/>
        <w:ind w:firstLine="708"/>
        <w:jc w:val="both"/>
        <w:rPr>
          <w:rFonts w:ascii="Times New Roman" w:eastAsia="Times New Roman" w:hAnsi="Times New Roman" w:cs="Times New Roman"/>
          <w:i/>
        </w:rPr>
      </w:pPr>
      <w:r w:rsidRPr="00C7188F">
        <w:rPr>
          <w:rFonts w:ascii="Times New Roman" w:eastAsia="Times New Roman" w:hAnsi="Times New Roman" w:cs="Times New Roman"/>
          <w:i/>
          <w:color w:val="000000"/>
        </w:rPr>
        <w:t xml:space="preserve">Oggi, in questa celebrazione, desideriamo  stringerci a voi con tutto il nostro affetto, desideriamo unirci a voi  nella preghiera al buon Gesù, desideriamo cara Rossana,  fare nostre e ripetere le parole che tu scrivesti anni addietro meditando sull’agonia di Gesù nell’orto degli ulivi, per sentirci nella sofferenza, un cuor solo e un’anima sola “ </w:t>
      </w:r>
      <w:r w:rsidRPr="00C7188F">
        <w:rPr>
          <w:rFonts w:ascii="Times New Roman" w:eastAsia="Times New Roman" w:hAnsi="Times New Roman" w:cs="Times New Roman"/>
          <w:b/>
          <w:bCs/>
          <w:i/>
          <w:color w:val="000000"/>
        </w:rPr>
        <w:t> …….. Ti chiedo di starmi vicino, di non abbandonarmi. Riconosco che ho ricevuto tutto da Te e mi affido completamente alla tenerezza del tuo amore paterno e materno.</w:t>
      </w:r>
    </w:p>
    <w:p w:rsidR="00C7188F" w:rsidRPr="00C7188F" w:rsidRDefault="00C7188F" w:rsidP="00C7188F">
      <w:pPr>
        <w:spacing w:after="0" w:line="240" w:lineRule="atLeast"/>
        <w:jc w:val="both"/>
        <w:rPr>
          <w:rFonts w:ascii="Times New Roman" w:eastAsia="Times New Roman" w:hAnsi="Times New Roman" w:cs="Times New Roman"/>
          <w:i/>
        </w:rPr>
      </w:pPr>
      <w:r w:rsidRPr="00C7188F">
        <w:rPr>
          <w:rFonts w:ascii="Times New Roman" w:eastAsia="Times New Roman" w:hAnsi="Times New Roman" w:cs="Times New Roman"/>
          <w:b/>
          <w:bCs/>
          <w:i/>
          <w:color w:val="000000"/>
        </w:rPr>
        <w:tab/>
        <w:t>Insegnami, Gesù, a fare la volontà del Padre, come Tu l’hai fatta in quella notte tremenda, in cui l’angelo ti presentava il calice amaro del peccato umano. Insegnami la tua obbedienza. Aiutami a dire con Te: “Padre, se è possibile, allontana da me questo calice, ma non la mia bensì la tua volontà si compia”. Tu, Gesù, ci ricordi di pregare, di aver fiducia in Dio, nel suo Amore Misericordioso, in Colui che placa le acque del lago in tempesta e può calmare le acque agitate dei cuori di uomini e donne di tutti i tempi e di ogni luogo</w:t>
      </w:r>
      <w:r>
        <w:rPr>
          <w:rFonts w:ascii="Times New Roman" w:eastAsia="Times New Roman" w:hAnsi="Times New Roman" w:cs="Times New Roman"/>
          <w:b/>
          <w:bCs/>
          <w:i/>
          <w:color w:val="000000"/>
        </w:rPr>
        <w:t xml:space="preserve">. </w:t>
      </w:r>
      <w:r w:rsidRPr="00C7188F">
        <w:rPr>
          <w:rFonts w:ascii="Times New Roman" w:eastAsia="Times New Roman" w:hAnsi="Times New Roman" w:cs="Times New Roman"/>
          <w:b/>
          <w:bCs/>
          <w:i/>
          <w:color w:val="000000"/>
        </w:rPr>
        <w:t>Via cruicis 2008”</w:t>
      </w:r>
    </w:p>
    <w:p w:rsidR="00C7188F" w:rsidRPr="00C7188F" w:rsidRDefault="00C7188F" w:rsidP="00C7188F">
      <w:pPr>
        <w:spacing w:after="0" w:line="240" w:lineRule="atLeast"/>
        <w:jc w:val="both"/>
        <w:rPr>
          <w:rFonts w:ascii="Times New Roman" w:eastAsia="Times New Roman" w:hAnsi="Times New Roman" w:cs="Times New Roman"/>
        </w:rPr>
      </w:pPr>
      <w:r w:rsidRPr="00C7188F">
        <w:rPr>
          <w:rFonts w:ascii="Times New Roman" w:eastAsia="Times New Roman" w:hAnsi="Times New Roman" w:cs="Times New Roman"/>
        </w:rPr>
        <w:tab/>
        <w:t>A Novembre gli impegni soliti sono stati assolti, gli imprevisti sono stati affrontati. Il funerale è stato un’apoteosi, la comunità invece dei fiori ha pensato di offrire le Messe Gregoriane.</w:t>
      </w:r>
    </w:p>
    <w:p w:rsidR="00C7188F" w:rsidRPr="00C7188F" w:rsidRDefault="00C7188F" w:rsidP="00C7188F">
      <w:pPr>
        <w:spacing w:after="0" w:line="240" w:lineRule="atLeast"/>
        <w:jc w:val="both"/>
        <w:rPr>
          <w:rFonts w:ascii="Times New Roman" w:eastAsia="Times New Roman" w:hAnsi="Times New Roman" w:cs="Times New Roman"/>
        </w:rPr>
      </w:pPr>
      <w:r w:rsidRPr="00C7188F">
        <w:rPr>
          <w:rFonts w:ascii="Times New Roman" w:eastAsia="Times New Roman" w:hAnsi="Times New Roman" w:cs="Times New Roman"/>
        </w:rPr>
        <w:tab/>
      </w:r>
      <w:r w:rsidRPr="00C7188F">
        <w:rPr>
          <w:rFonts w:ascii="Times New Roman" w:eastAsia="Times New Roman" w:hAnsi="Times New Roman" w:cs="Times New Roman"/>
          <w:b/>
        </w:rPr>
        <w:t>Dal 22 al 24 novembre è stato fatto un Incontro Coniugale</w:t>
      </w:r>
      <w:r w:rsidRPr="00C7188F">
        <w:rPr>
          <w:rFonts w:ascii="Times New Roman" w:eastAsia="Times New Roman" w:hAnsi="Times New Roman" w:cs="Times New Roman"/>
        </w:rPr>
        <w:t>, che speriamo abbia dato slancio e vigore alle coppie partecipanti.</w:t>
      </w:r>
    </w:p>
    <w:p w:rsidR="00C7188F" w:rsidRPr="00C7188F" w:rsidRDefault="00C7188F" w:rsidP="00C7188F">
      <w:pPr>
        <w:spacing w:after="0" w:line="240" w:lineRule="atLeast"/>
        <w:ind w:firstLine="708"/>
        <w:jc w:val="both"/>
        <w:rPr>
          <w:rFonts w:ascii="Times New Roman" w:eastAsia="Times New Roman" w:hAnsi="Times New Roman" w:cs="Times New Roman"/>
        </w:rPr>
      </w:pPr>
      <w:r w:rsidRPr="00C7188F">
        <w:rPr>
          <w:rFonts w:ascii="Times New Roman" w:eastAsia="Times New Roman" w:hAnsi="Times New Roman" w:cs="Times New Roman"/>
          <w:b/>
        </w:rPr>
        <w:t>La festa di Cristo Re, festa dell’Amore Misericordioso</w:t>
      </w:r>
      <w:r w:rsidRPr="00C7188F">
        <w:rPr>
          <w:rFonts w:ascii="Times New Roman" w:eastAsia="Times New Roman" w:hAnsi="Times New Roman" w:cs="Times New Roman"/>
        </w:rPr>
        <w:t xml:space="preserve"> ha chiuso degnamente questo mese.</w:t>
      </w:r>
    </w:p>
    <w:p w:rsidR="00C7188F" w:rsidRPr="00C7188F" w:rsidRDefault="00C7188F" w:rsidP="00C7188F">
      <w:pPr>
        <w:spacing w:after="0" w:line="240" w:lineRule="atLeast"/>
        <w:jc w:val="center"/>
        <w:rPr>
          <w:rFonts w:ascii="Times New Roman" w:eastAsia="Times New Roman" w:hAnsi="Times New Roman" w:cs="Times New Roman"/>
          <w:b/>
        </w:rPr>
      </w:pPr>
      <w:r w:rsidRPr="00C7188F">
        <w:rPr>
          <w:rFonts w:ascii="Times New Roman" w:eastAsia="Times New Roman" w:hAnsi="Times New Roman" w:cs="Times New Roman"/>
          <w:b/>
        </w:rPr>
        <w:t>MOMENTI DA VIVERE:</w:t>
      </w:r>
    </w:p>
    <w:p w:rsidR="00C7188F" w:rsidRPr="00C7188F" w:rsidRDefault="00C7188F" w:rsidP="00C7188F">
      <w:pPr>
        <w:spacing w:after="0" w:line="240" w:lineRule="atLeast"/>
        <w:ind w:firstLine="708"/>
        <w:jc w:val="both"/>
        <w:rPr>
          <w:rFonts w:ascii="Times New Roman" w:eastAsia="Times New Roman" w:hAnsi="Times New Roman" w:cs="Times New Roman"/>
        </w:rPr>
      </w:pPr>
      <w:r w:rsidRPr="00C7188F">
        <w:rPr>
          <w:rFonts w:ascii="Times New Roman" w:eastAsia="Times New Roman" w:hAnsi="Times New Roman" w:cs="Times New Roman"/>
        </w:rPr>
        <w:t>Da vivere c’è dicembre denso di novità</w:t>
      </w:r>
      <w:r w:rsidRPr="00C7188F">
        <w:rPr>
          <w:rFonts w:ascii="Times New Roman" w:eastAsia="Times New Roman" w:hAnsi="Times New Roman" w:cs="Times New Roman"/>
          <w:b/>
        </w:rPr>
        <w:t>: l’Immacolata</w:t>
      </w:r>
      <w:r w:rsidRPr="00C7188F">
        <w:rPr>
          <w:rFonts w:ascii="Times New Roman" w:eastAsia="Times New Roman" w:hAnsi="Times New Roman" w:cs="Times New Roman"/>
        </w:rPr>
        <w:t xml:space="preserve"> che esalta la bellezza della nostra Mamma Celeste; </w:t>
      </w:r>
      <w:r w:rsidRPr="00C7188F">
        <w:rPr>
          <w:rFonts w:ascii="Times New Roman" w:eastAsia="Times New Roman" w:hAnsi="Times New Roman" w:cs="Times New Roman"/>
          <w:b/>
        </w:rPr>
        <w:t>l’Avvento,</w:t>
      </w:r>
      <w:r w:rsidRPr="00C7188F">
        <w:rPr>
          <w:rFonts w:ascii="Times New Roman" w:eastAsia="Times New Roman" w:hAnsi="Times New Roman" w:cs="Times New Roman"/>
        </w:rPr>
        <w:t xml:space="preserve"> da vivere  nell’attesa dell’Evento per eccellenza; il giorno 18 celebreremo </w:t>
      </w:r>
      <w:r w:rsidRPr="00C7188F">
        <w:rPr>
          <w:rFonts w:ascii="Times New Roman" w:eastAsia="Times New Roman" w:hAnsi="Times New Roman" w:cs="Times New Roman"/>
          <w:b/>
        </w:rPr>
        <w:t>la Madonna della Speranza</w:t>
      </w:r>
      <w:r w:rsidRPr="00C7188F">
        <w:rPr>
          <w:rFonts w:ascii="Times New Roman" w:eastAsia="Times New Roman" w:hAnsi="Times New Roman" w:cs="Times New Roman"/>
        </w:rPr>
        <w:t xml:space="preserve"> che celebra anche l’onomastico della nostra Madre Speranza e di quelli che portano lo stesso nome, la </w:t>
      </w:r>
      <w:r w:rsidRPr="00C7188F">
        <w:rPr>
          <w:rFonts w:ascii="Times New Roman" w:eastAsia="Times New Roman" w:hAnsi="Times New Roman" w:cs="Times New Roman"/>
          <w:b/>
        </w:rPr>
        <w:t>Novena del Natale,</w:t>
      </w:r>
      <w:r w:rsidRPr="00C7188F">
        <w:rPr>
          <w:rFonts w:ascii="Times New Roman" w:eastAsia="Times New Roman" w:hAnsi="Times New Roman" w:cs="Times New Roman"/>
        </w:rPr>
        <w:t xml:space="preserve"> che ci preparer</w:t>
      </w:r>
      <w:r w:rsidR="002F713F">
        <w:rPr>
          <w:rFonts w:ascii="Times New Roman" w:eastAsia="Times New Roman" w:hAnsi="Times New Roman" w:cs="Times New Roman"/>
        </w:rPr>
        <w:t>à</w:t>
      </w:r>
      <w:r w:rsidRPr="00C7188F">
        <w:rPr>
          <w:rFonts w:ascii="Times New Roman" w:eastAsia="Times New Roman" w:hAnsi="Times New Roman" w:cs="Times New Roman"/>
        </w:rPr>
        <w:t xml:space="preserve"> a celebrare la Notte Santa. Il 26 dicembre celebreremo il </w:t>
      </w:r>
      <w:r w:rsidRPr="00C7188F">
        <w:rPr>
          <w:rFonts w:ascii="Times New Roman" w:eastAsia="Times New Roman" w:hAnsi="Times New Roman" w:cs="Times New Roman"/>
          <w:b/>
        </w:rPr>
        <w:t>“Natale dei poveri”,</w:t>
      </w:r>
      <w:r w:rsidRPr="00C7188F">
        <w:rPr>
          <w:rFonts w:ascii="Times New Roman" w:eastAsia="Times New Roman" w:hAnsi="Times New Roman" w:cs="Times New Roman"/>
        </w:rPr>
        <w:t xml:space="preserve"> che ci affratella con chi condivide con noi la figliolanza divina, a conclusione faremo </w:t>
      </w:r>
      <w:r w:rsidRPr="00C7188F">
        <w:rPr>
          <w:rFonts w:ascii="Times New Roman" w:eastAsia="Times New Roman" w:hAnsi="Times New Roman" w:cs="Times New Roman"/>
          <w:b/>
        </w:rPr>
        <w:t>La Tombolata di beneficenza</w:t>
      </w:r>
      <w:r w:rsidRPr="00C7188F">
        <w:rPr>
          <w:rFonts w:ascii="Times New Roman" w:eastAsia="Times New Roman" w:hAnsi="Times New Roman" w:cs="Times New Roman"/>
        </w:rPr>
        <w:t>, che ci permette di assistere per un anno due bambini bisognosi.</w:t>
      </w:r>
    </w:p>
    <w:p w:rsidR="00C7188F" w:rsidRPr="00C7188F" w:rsidRDefault="00C7188F" w:rsidP="00C7188F">
      <w:pPr>
        <w:spacing w:after="0" w:line="240" w:lineRule="atLeast"/>
        <w:ind w:firstLine="708"/>
        <w:jc w:val="both"/>
        <w:rPr>
          <w:rFonts w:ascii="Times New Roman" w:eastAsia="Times New Roman" w:hAnsi="Times New Roman" w:cs="Times New Roman"/>
          <w:b/>
        </w:rPr>
      </w:pPr>
      <w:r w:rsidRPr="00C7188F">
        <w:rPr>
          <w:rFonts w:ascii="Times New Roman" w:eastAsia="Times New Roman" w:hAnsi="Times New Roman" w:cs="Times New Roman"/>
          <w:b/>
        </w:rPr>
        <w:t>La Giornata Eucaristica Sacerdotale ci sarà il 20 dicembre</w:t>
      </w:r>
    </w:p>
    <w:p w:rsidR="00C7188F" w:rsidRDefault="00C7188F" w:rsidP="00EA4817">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9504" behindDoc="0" locked="0" layoutInCell="1" allowOverlap="1">
            <wp:simplePos x="0" y="0"/>
            <wp:positionH relativeFrom="column">
              <wp:posOffset>451485</wp:posOffset>
            </wp:positionH>
            <wp:positionV relativeFrom="paragraph">
              <wp:posOffset>-739775</wp:posOffset>
            </wp:positionV>
            <wp:extent cx="5133975" cy="1790700"/>
            <wp:effectExtent l="19050" t="0" r="9525" b="0"/>
            <wp:wrapNone/>
            <wp:docPr id="11" name="Immagine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33" cstate="print"/>
                    <a:srcRect/>
                    <a:stretch>
                      <a:fillRect/>
                    </a:stretch>
                  </pic:blipFill>
                  <pic:spPr bwMode="auto">
                    <a:xfrm>
                      <a:off x="0" y="0"/>
                      <a:ext cx="5133975" cy="1790700"/>
                    </a:xfrm>
                    <a:prstGeom prst="rect">
                      <a:avLst/>
                    </a:prstGeom>
                    <a:noFill/>
                  </pic:spPr>
                </pic:pic>
              </a:graphicData>
            </a:graphic>
          </wp:anchor>
        </w:drawing>
      </w:r>
    </w:p>
    <w:p w:rsidR="002F713F" w:rsidRDefault="002F713F" w:rsidP="00EA4817">
      <w:pPr>
        <w:spacing w:after="0" w:line="240" w:lineRule="atLeast"/>
        <w:jc w:val="center"/>
        <w:rPr>
          <w:rFonts w:ascii="Times New Roman" w:hAnsi="Times New Roman" w:cs="Times New Roman"/>
          <w:b/>
          <w:sz w:val="24"/>
          <w:szCs w:val="24"/>
        </w:rPr>
      </w:pPr>
    </w:p>
    <w:p w:rsidR="00C7188F" w:rsidRDefault="00C7188F" w:rsidP="00EA4817">
      <w:pPr>
        <w:spacing w:after="0" w:line="240" w:lineRule="atLeast"/>
        <w:jc w:val="center"/>
        <w:rPr>
          <w:rFonts w:ascii="Times New Roman" w:hAnsi="Times New Roman" w:cs="Times New Roman"/>
          <w:b/>
          <w:sz w:val="24"/>
          <w:szCs w:val="24"/>
        </w:rPr>
      </w:pPr>
    </w:p>
    <w:p w:rsidR="00C7188F" w:rsidRDefault="00C7188F" w:rsidP="00EA4817">
      <w:pPr>
        <w:spacing w:after="0" w:line="240" w:lineRule="atLeast"/>
        <w:jc w:val="center"/>
        <w:rPr>
          <w:rFonts w:ascii="Times New Roman" w:hAnsi="Times New Roman" w:cs="Times New Roman"/>
          <w:b/>
          <w:sz w:val="24"/>
          <w:szCs w:val="24"/>
        </w:rPr>
      </w:pPr>
    </w:p>
    <w:p w:rsidR="00C7188F" w:rsidRDefault="00C7188F" w:rsidP="00EA4817">
      <w:pPr>
        <w:spacing w:after="0" w:line="240" w:lineRule="atLeast"/>
        <w:jc w:val="center"/>
        <w:rPr>
          <w:rFonts w:ascii="Times New Roman" w:hAnsi="Times New Roman" w:cs="Times New Roman"/>
          <w:b/>
          <w:sz w:val="24"/>
          <w:szCs w:val="24"/>
        </w:rPr>
      </w:pPr>
    </w:p>
    <w:p w:rsidR="00C7188F" w:rsidRDefault="00C7188F" w:rsidP="00EA4817">
      <w:pPr>
        <w:spacing w:after="0" w:line="240" w:lineRule="atLeast"/>
        <w:jc w:val="center"/>
        <w:rPr>
          <w:rFonts w:ascii="Times New Roman" w:hAnsi="Times New Roman" w:cs="Times New Roman"/>
          <w:b/>
          <w:sz w:val="24"/>
          <w:szCs w:val="24"/>
        </w:rPr>
      </w:pPr>
    </w:p>
    <w:p w:rsidR="00CB3CD4" w:rsidRDefault="00CB3CD4" w:rsidP="00CB3CD4">
      <w:pPr>
        <w:spacing w:after="0" w:line="240" w:lineRule="atLeast"/>
        <w:ind w:firstLine="11"/>
        <w:jc w:val="center"/>
        <w:rPr>
          <w:rFonts w:ascii="Times New Roman" w:eastAsia="Times New Roman" w:hAnsi="Times New Roman" w:cs="Times New Roman"/>
          <w:b/>
          <w:bCs/>
          <w:color w:val="222222"/>
          <w:sz w:val="24"/>
          <w:szCs w:val="24"/>
        </w:rPr>
      </w:pPr>
      <w:r w:rsidRPr="00806592">
        <w:rPr>
          <w:rFonts w:ascii="Times New Roman" w:eastAsia="Times New Roman" w:hAnsi="Times New Roman" w:cs="Times New Roman"/>
          <w:b/>
          <w:bCs/>
          <w:color w:val="222222"/>
          <w:sz w:val="24"/>
          <w:szCs w:val="24"/>
        </w:rPr>
        <w:t>LA FIGLIA DI GIAIRO E L'EMORROISSA (Lc 8,40-56)</w:t>
      </w:r>
    </w:p>
    <w:p w:rsidR="00CB3CD4" w:rsidRPr="00806592" w:rsidRDefault="00CB3CD4" w:rsidP="00CB3CD4">
      <w:pPr>
        <w:spacing w:after="0" w:line="240" w:lineRule="atLeast"/>
        <w:ind w:firstLine="11"/>
        <w:jc w:val="right"/>
        <w:rPr>
          <w:rFonts w:ascii="Times New Roman" w:eastAsia="Times New Roman" w:hAnsi="Times New Roman" w:cs="Times New Roman"/>
          <w:sz w:val="24"/>
          <w:szCs w:val="24"/>
        </w:rPr>
      </w:pPr>
      <w:r w:rsidRPr="00806592">
        <w:rPr>
          <w:rFonts w:ascii="Times New Roman" w:eastAsia="Times New Roman" w:hAnsi="Times New Roman" w:cs="Times New Roman"/>
          <w:bCs/>
          <w:color w:val="222222"/>
          <w:sz w:val="24"/>
          <w:szCs w:val="24"/>
        </w:rPr>
        <w:t>(Antonio Turi Comunità Genova)</w:t>
      </w:r>
    </w:p>
    <w:p w:rsidR="00CB3CD4" w:rsidRPr="00806592" w:rsidRDefault="00CB3CD4" w:rsidP="00742779">
      <w:pPr>
        <w:spacing w:after="0" w:line="240" w:lineRule="atLeast"/>
        <w:ind w:firstLine="11"/>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222222"/>
          <w:sz w:val="24"/>
          <w:szCs w:val="24"/>
          <w:shd w:val="clear" w:color="auto" w:fill="FFFFFF"/>
        </w:rPr>
        <w:lastRenderedPageBreak/>
        <w:t>Al suo ritorno, Gesù fu accolto dalla folla, perché tutti erano in attesa di lui. </w:t>
      </w:r>
      <w:r w:rsidRPr="00806592">
        <w:rPr>
          <w:rFonts w:ascii="Times New Roman" w:eastAsia="Times New Roman" w:hAnsi="Times New Roman" w:cs="Times New Roman"/>
          <w:i/>
          <w:color w:val="222222"/>
          <w:sz w:val="24"/>
          <w:szCs w:val="24"/>
          <w:shd w:val="clear" w:color="auto" w:fill="FFFFFF"/>
        </w:rPr>
        <w:br/>
      </w:r>
      <w:r w:rsidRPr="00806592">
        <w:rPr>
          <w:rFonts w:ascii="Times New Roman" w:eastAsia="Times New Roman" w:hAnsi="Times New Roman" w:cs="Times New Roman"/>
          <w:i/>
          <w:color w:val="990000"/>
          <w:sz w:val="24"/>
          <w:szCs w:val="24"/>
          <w:shd w:val="clear" w:color="auto" w:fill="FFFFFF"/>
          <w:vertAlign w:val="superscript"/>
        </w:rPr>
        <w:t>41</w:t>
      </w:r>
      <w:r w:rsidRPr="00806592">
        <w:rPr>
          <w:rFonts w:ascii="Times New Roman" w:eastAsia="Times New Roman" w:hAnsi="Times New Roman" w:cs="Times New Roman"/>
          <w:i/>
          <w:color w:val="222222"/>
          <w:sz w:val="24"/>
          <w:szCs w:val="24"/>
          <w:shd w:val="clear" w:color="auto" w:fill="FFFFFF"/>
        </w:rPr>
        <w:t>Ed ecco, venne un uomo di nome Giàiro, che era capo della sinagoga: si gettò ai piedi di Gesù e lo pregava di recarsi a casa sua, </w:t>
      </w:r>
      <w:r w:rsidRPr="00806592">
        <w:rPr>
          <w:rFonts w:ascii="Times New Roman" w:eastAsia="Times New Roman" w:hAnsi="Times New Roman" w:cs="Times New Roman"/>
          <w:i/>
          <w:color w:val="990000"/>
          <w:sz w:val="24"/>
          <w:szCs w:val="24"/>
          <w:shd w:val="clear" w:color="auto" w:fill="FFFFFF"/>
          <w:vertAlign w:val="superscript"/>
        </w:rPr>
        <w:t>42</w:t>
      </w:r>
      <w:r w:rsidRPr="00806592">
        <w:rPr>
          <w:rFonts w:ascii="Times New Roman" w:eastAsia="Times New Roman" w:hAnsi="Times New Roman" w:cs="Times New Roman"/>
          <w:i/>
          <w:color w:val="222222"/>
          <w:sz w:val="24"/>
          <w:szCs w:val="24"/>
          <w:shd w:val="clear" w:color="auto" w:fill="FFFFFF"/>
        </w:rPr>
        <w:t>perché l'unica figlia che aveva, di circa dodici anni, stava per morire.</w:t>
      </w:r>
      <w:r w:rsidRPr="00806592">
        <w:rPr>
          <w:rFonts w:ascii="Times New Roman" w:eastAsia="Times New Roman" w:hAnsi="Times New Roman" w:cs="Times New Roman"/>
          <w:i/>
          <w:color w:val="222222"/>
          <w:sz w:val="24"/>
          <w:szCs w:val="24"/>
        </w:rPr>
        <w:t xml:space="preserve"> </w:t>
      </w:r>
      <w:r w:rsidRPr="00806592">
        <w:rPr>
          <w:rFonts w:ascii="Times New Roman" w:eastAsia="Times New Roman" w:hAnsi="Times New Roman" w:cs="Times New Roman"/>
          <w:i/>
          <w:color w:val="222222"/>
          <w:sz w:val="24"/>
          <w:szCs w:val="24"/>
          <w:shd w:val="clear" w:color="auto" w:fill="FFFFFF"/>
        </w:rPr>
        <w:t>Mentre Gesù vi si recava</w:t>
      </w:r>
      <w:r w:rsidRPr="00806592">
        <w:rPr>
          <w:rFonts w:ascii="Times New Roman" w:eastAsia="Times New Roman" w:hAnsi="Times New Roman" w:cs="Times New Roman"/>
          <w:i/>
          <w:iCs/>
          <w:color w:val="222222"/>
          <w:sz w:val="24"/>
          <w:szCs w:val="24"/>
          <w:shd w:val="clear" w:color="auto" w:fill="FFFFFF"/>
        </w:rPr>
        <w:t>,</w:t>
      </w:r>
      <w:r w:rsidRPr="00806592">
        <w:rPr>
          <w:rFonts w:ascii="Times New Roman" w:eastAsia="Times New Roman" w:hAnsi="Times New Roman" w:cs="Times New Roman"/>
          <w:i/>
          <w:color w:val="222222"/>
          <w:sz w:val="24"/>
          <w:szCs w:val="24"/>
          <w:shd w:val="clear" w:color="auto" w:fill="FFFFFF"/>
        </w:rPr>
        <w:t> le folle gli si accalcavano attorno.</w:t>
      </w:r>
    </w:p>
    <w:p w:rsidR="00CB3CD4" w:rsidRPr="00806592" w:rsidRDefault="00CB3CD4" w:rsidP="00742779">
      <w:pPr>
        <w:spacing w:after="0" w:line="240" w:lineRule="atLeast"/>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43</w:t>
      </w:r>
      <w:r w:rsidRPr="00806592">
        <w:rPr>
          <w:rFonts w:ascii="Times New Roman" w:eastAsia="Times New Roman" w:hAnsi="Times New Roman" w:cs="Times New Roman"/>
          <w:i/>
          <w:color w:val="222222"/>
          <w:sz w:val="24"/>
          <w:szCs w:val="24"/>
          <w:shd w:val="clear" w:color="auto" w:fill="FFFFFF"/>
        </w:rPr>
        <w:t>E una donna, che aveva perdite di sangue da dodici anni, la quale, pur avendo speso tutti i suoi beni per i medici, non aveva potuto essere guarita da nessuno, </w:t>
      </w:r>
      <w:r w:rsidRPr="00806592">
        <w:rPr>
          <w:rFonts w:ascii="Times New Roman" w:eastAsia="Times New Roman" w:hAnsi="Times New Roman" w:cs="Times New Roman"/>
          <w:i/>
          <w:color w:val="990000"/>
          <w:sz w:val="24"/>
          <w:szCs w:val="24"/>
          <w:shd w:val="clear" w:color="auto" w:fill="FFFFFF"/>
          <w:vertAlign w:val="superscript"/>
        </w:rPr>
        <w:t>44</w:t>
      </w:r>
      <w:r w:rsidRPr="00806592">
        <w:rPr>
          <w:rFonts w:ascii="Times New Roman" w:eastAsia="Times New Roman" w:hAnsi="Times New Roman" w:cs="Times New Roman"/>
          <w:i/>
          <w:color w:val="222222"/>
          <w:sz w:val="24"/>
          <w:szCs w:val="24"/>
          <w:shd w:val="clear" w:color="auto" w:fill="FFFFFF"/>
        </w:rPr>
        <w:t>gli si avvicinò da dietro, gli toccò il lembo del mantello e immediatamente l'emorragia si arrestò. </w:t>
      </w:r>
    </w:p>
    <w:p w:rsidR="00CB3CD4" w:rsidRPr="00806592" w:rsidRDefault="00CB3CD4" w:rsidP="00742779">
      <w:pPr>
        <w:spacing w:after="0" w:line="240" w:lineRule="atLeast"/>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45</w:t>
      </w:r>
      <w:r w:rsidRPr="00806592">
        <w:rPr>
          <w:rFonts w:ascii="Times New Roman" w:eastAsia="Times New Roman" w:hAnsi="Times New Roman" w:cs="Times New Roman"/>
          <w:i/>
          <w:color w:val="222222"/>
          <w:sz w:val="24"/>
          <w:szCs w:val="24"/>
          <w:shd w:val="clear" w:color="auto" w:fill="FFFFFF"/>
        </w:rPr>
        <w:t>Gesù disse: «Chi mi ha toccato?». Tutti negavano. Pietro allora disse: «Maestro, la folla ti stringe da ogni parte e ti schiaccia». </w:t>
      </w:r>
      <w:r w:rsidRPr="00806592">
        <w:rPr>
          <w:rFonts w:ascii="Times New Roman" w:eastAsia="Times New Roman" w:hAnsi="Times New Roman" w:cs="Times New Roman"/>
          <w:i/>
          <w:color w:val="990000"/>
          <w:sz w:val="24"/>
          <w:szCs w:val="24"/>
          <w:shd w:val="clear" w:color="auto" w:fill="FFFFFF"/>
          <w:vertAlign w:val="superscript"/>
        </w:rPr>
        <w:t>46</w:t>
      </w:r>
      <w:r w:rsidRPr="00806592">
        <w:rPr>
          <w:rFonts w:ascii="Times New Roman" w:eastAsia="Times New Roman" w:hAnsi="Times New Roman" w:cs="Times New Roman"/>
          <w:i/>
          <w:color w:val="222222"/>
          <w:sz w:val="24"/>
          <w:szCs w:val="24"/>
          <w:shd w:val="clear" w:color="auto" w:fill="FFFFFF"/>
        </w:rPr>
        <w:t>Ma Gesù disse: «Qualcuno mi ha toccato. Ho sentito che una forza è uscita da me». </w:t>
      </w:r>
    </w:p>
    <w:p w:rsidR="00CB3CD4" w:rsidRPr="00806592" w:rsidRDefault="00CB3CD4" w:rsidP="00742779">
      <w:pPr>
        <w:spacing w:after="0" w:line="240" w:lineRule="atLeast"/>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47</w:t>
      </w:r>
      <w:r w:rsidRPr="00806592">
        <w:rPr>
          <w:rFonts w:ascii="Times New Roman" w:eastAsia="Times New Roman" w:hAnsi="Times New Roman" w:cs="Times New Roman"/>
          <w:i/>
          <w:color w:val="222222"/>
          <w:sz w:val="24"/>
          <w:szCs w:val="24"/>
          <w:shd w:val="clear" w:color="auto" w:fill="FFFFFF"/>
        </w:rPr>
        <w:t>Allora la donna, vedendo che non poteva rimanere nascosta, tremante, venne e si gettò ai suoi piedi e dichiarò davanti a tutto il popolo per quale motivo l'aveva toccato e come era stata guarita all'istante. </w:t>
      </w:r>
      <w:r w:rsidRPr="00806592">
        <w:rPr>
          <w:rFonts w:ascii="Times New Roman" w:eastAsia="Times New Roman" w:hAnsi="Times New Roman" w:cs="Times New Roman"/>
          <w:i/>
          <w:color w:val="990000"/>
          <w:sz w:val="24"/>
          <w:szCs w:val="24"/>
          <w:shd w:val="clear" w:color="auto" w:fill="FFFFFF"/>
          <w:vertAlign w:val="superscript"/>
        </w:rPr>
        <w:t>48</w:t>
      </w:r>
      <w:r w:rsidRPr="00806592">
        <w:rPr>
          <w:rFonts w:ascii="Times New Roman" w:eastAsia="Times New Roman" w:hAnsi="Times New Roman" w:cs="Times New Roman"/>
          <w:i/>
          <w:color w:val="222222"/>
          <w:sz w:val="24"/>
          <w:szCs w:val="24"/>
          <w:shd w:val="clear" w:color="auto" w:fill="FFFFFF"/>
        </w:rPr>
        <w:t>Egli le disse: «Figlia, la tua fede ti ha salvata. Va' in pace!».</w:t>
      </w:r>
    </w:p>
    <w:p w:rsidR="00CB3CD4" w:rsidRPr="00806592" w:rsidRDefault="00CB3CD4" w:rsidP="00742779">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Quando Gesù ritorna all'altra riva del lago, la folla lo riceve con gioia. Ed ecco che un uomo,  di nome Giairo, responsabile del servizio della sinagoga, cade ai piedi di Gesù, supplicandolo  di recarsi a casa sua, perché la sua unica figlia dodicenne stava per morire.  </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La scena ricorda l'episodio del centurione di Cafarnao (Lc 7,1-10), ma Giairo, essendo ebreo, può rivolgersi direttamente a Gesù. E' una scena che commuove: sua figlia è “unica” (ricorda il figlio unico della vedova di Nain - Lc 7,11.18) e “di circa dodici anni!” </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Mentre Gesù si recava alla casa di Giairo, tra la gran folla che lo circonda, una donna gli si avvicina da dietro...</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Entra in scena una donna che soffriva di emorragia da dodici anni e ogni tentativo di guarirla era stato vano (“aveva speso tutti i suoi beni per i medici”). Ricordiamo che ogni donna colpita da questa malattia è impura secondo la Legge (Lv 15,19.32).</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Per questa ragione, non volendo farsi notare, si avvicina da dietro a Gesù e credendolo capace di guarirla, gli tocca il lembo del suo mantello: il miracolo avviene subito.</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w:t>
      </w:r>
      <w:r w:rsidRPr="00806592">
        <w:rPr>
          <w:rFonts w:ascii="Times New Roman" w:eastAsia="Times New Roman" w:hAnsi="Times New Roman" w:cs="Times New Roman"/>
          <w:b/>
          <w:bCs/>
          <w:color w:val="222222"/>
          <w:sz w:val="24"/>
          <w:szCs w:val="24"/>
        </w:rPr>
        <w:t>Chi mi ha toccato?</w:t>
      </w:r>
      <w:r w:rsidRPr="00806592">
        <w:rPr>
          <w:rFonts w:ascii="Times New Roman" w:eastAsia="Times New Roman" w:hAnsi="Times New Roman" w:cs="Times New Roman"/>
          <w:color w:val="222222"/>
          <w:sz w:val="24"/>
          <w:szCs w:val="24"/>
        </w:rPr>
        <w:t>” chiede Gesù, non certo per rimproverare la donna per averlo reso impuro ma per costringerla a farsi riconoscere e manifestare l'opera di Dio in lei. Tutti negavano e Pietro (rappresenta già i discepoli) fa notare a Gesù che era pigiato da tutti i lati. Ma Gesù disse: “</w:t>
      </w:r>
      <w:r w:rsidRPr="00806592">
        <w:rPr>
          <w:rFonts w:ascii="Times New Roman" w:eastAsia="Times New Roman" w:hAnsi="Times New Roman" w:cs="Times New Roman"/>
          <w:b/>
          <w:bCs/>
          <w:color w:val="222222"/>
          <w:sz w:val="24"/>
          <w:szCs w:val="24"/>
        </w:rPr>
        <w:t>Ho sentito che una forza è uscita da me</w:t>
      </w:r>
      <w:r w:rsidRPr="00806592">
        <w:rPr>
          <w:rFonts w:ascii="Times New Roman" w:eastAsia="Times New Roman" w:hAnsi="Times New Roman" w:cs="Times New Roman"/>
          <w:color w:val="222222"/>
          <w:sz w:val="24"/>
          <w:szCs w:val="24"/>
        </w:rPr>
        <w:t>”. </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Cosa è la forza che esce da Gesù? E' la forza divina dello Spirito che lo abita (Lc 4,1-14; 5,17) e che la fede della donna ha reso efficace in lei. </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La donna capisce che Gesù la conosce, e “</w:t>
      </w:r>
      <w:r w:rsidRPr="00806592">
        <w:rPr>
          <w:rFonts w:ascii="Times New Roman" w:eastAsia="Times New Roman" w:hAnsi="Times New Roman" w:cs="Times New Roman"/>
          <w:b/>
          <w:bCs/>
          <w:color w:val="222222"/>
          <w:sz w:val="24"/>
          <w:szCs w:val="24"/>
        </w:rPr>
        <w:t xml:space="preserve">tremante </w:t>
      </w:r>
      <w:r w:rsidRPr="00806592">
        <w:rPr>
          <w:rFonts w:ascii="Times New Roman" w:eastAsia="Times New Roman" w:hAnsi="Times New Roman" w:cs="Times New Roman"/>
          <w:b/>
          <w:bCs/>
          <w:color w:val="222222"/>
          <w:sz w:val="24"/>
          <w:szCs w:val="24"/>
          <w:shd w:val="clear" w:color="auto" w:fill="FFFFFF"/>
        </w:rPr>
        <w:t>venne e si gettò ai suoi piedi e dichiarò davanti a tutto il popolo per quale motivo l'aveva toccato e come era stata guarita all'istante</w:t>
      </w:r>
      <w:r w:rsidRPr="00806592">
        <w:rPr>
          <w:rFonts w:ascii="Times New Roman" w:eastAsia="Times New Roman" w:hAnsi="Times New Roman" w:cs="Times New Roman"/>
          <w:color w:val="222222"/>
          <w:sz w:val="24"/>
          <w:szCs w:val="24"/>
          <w:shd w:val="clear" w:color="auto" w:fill="FFFFFF"/>
        </w:rPr>
        <w:t>”!</w:t>
      </w:r>
      <w:r>
        <w:rPr>
          <w:rFonts w:ascii="Times New Roman" w:eastAsia="Times New Roman" w:hAnsi="Times New Roman" w:cs="Times New Roman"/>
          <w:color w:val="222222"/>
          <w:sz w:val="24"/>
          <w:szCs w:val="24"/>
          <w:shd w:val="clear" w:color="auto" w:fill="FFFFFF"/>
        </w:rPr>
        <w:t xml:space="preserve"> </w:t>
      </w:r>
      <w:r w:rsidRPr="00806592">
        <w:rPr>
          <w:rFonts w:ascii="Times New Roman" w:eastAsia="Times New Roman" w:hAnsi="Times New Roman" w:cs="Times New Roman"/>
          <w:color w:val="222222"/>
          <w:sz w:val="24"/>
          <w:szCs w:val="24"/>
        </w:rPr>
        <w:t xml:space="preserve">Ed il Signore le dice: “ </w:t>
      </w:r>
      <w:r w:rsidRPr="00806592">
        <w:rPr>
          <w:rFonts w:ascii="Times New Roman" w:eastAsia="Times New Roman" w:hAnsi="Times New Roman" w:cs="Times New Roman"/>
          <w:b/>
          <w:bCs/>
          <w:color w:val="222222"/>
          <w:sz w:val="24"/>
          <w:szCs w:val="24"/>
        </w:rPr>
        <w:t>Figlia, la tua fede ti ha salvata. Va' in pace!</w:t>
      </w:r>
      <w:r w:rsidRPr="00806592">
        <w:rPr>
          <w:rFonts w:ascii="Times New Roman" w:eastAsia="Times New Roman" w:hAnsi="Times New Roman" w:cs="Times New Roman"/>
          <w:color w:val="222222"/>
          <w:sz w:val="24"/>
          <w:szCs w:val="24"/>
        </w:rPr>
        <w:t>”. </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Sono le parole rivolte alla donna perdonata in casa di Simone (Lc 7,50), ma ora aggiunge: “</w:t>
      </w:r>
      <w:r w:rsidRPr="00806592">
        <w:rPr>
          <w:rFonts w:ascii="Times New Roman" w:eastAsia="Times New Roman" w:hAnsi="Times New Roman" w:cs="Times New Roman"/>
          <w:b/>
          <w:bCs/>
          <w:color w:val="222222"/>
          <w:sz w:val="24"/>
          <w:szCs w:val="24"/>
        </w:rPr>
        <w:t>Figlia</w:t>
      </w:r>
      <w:r w:rsidRPr="00806592">
        <w:rPr>
          <w:rFonts w:ascii="Times New Roman" w:eastAsia="Times New Roman" w:hAnsi="Times New Roman" w:cs="Times New Roman"/>
          <w:color w:val="222222"/>
          <w:sz w:val="24"/>
          <w:szCs w:val="24"/>
        </w:rPr>
        <w:t>”. Ancora una volta Gesù non dice solo che ha avuto fede, ma aggiunge: “</w:t>
      </w:r>
      <w:r w:rsidRPr="00806592">
        <w:rPr>
          <w:rFonts w:ascii="Times New Roman" w:eastAsia="Times New Roman" w:hAnsi="Times New Roman" w:cs="Times New Roman"/>
          <w:b/>
          <w:bCs/>
          <w:color w:val="222222"/>
          <w:sz w:val="24"/>
          <w:szCs w:val="24"/>
        </w:rPr>
        <w:t>la tua fede ti ha salvato</w:t>
      </w:r>
      <w:r w:rsidRPr="00806592">
        <w:rPr>
          <w:rFonts w:ascii="Times New Roman" w:eastAsia="Times New Roman" w:hAnsi="Times New Roman" w:cs="Times New Roman"/>
          <w:color w:val="222222"/>
          <w:sz w:val="24"/>
          <w:szCs w:val="24"/>
        </w:rPr>
        <w:t>”.</w:t>
      </w:r>
      <w:r>
        <w:rPr>
          <w:rFonts w:ascii="Times New Roman" w:eastAsia="Times New Roman" w:hAnsi="Times New Roman" w:cs="Times New Roman"/>
          <w:color w:val="222222"/>
          <w:sz w:val="24"/>
          <w:szCs w:val="24"/>
        </w:rPr>
        <w:t xml:space="preserve"> I</w:t>
      </w:r>
      <w:r w:rsidRPr="00806592">
        <w:rPr>
          <w:rFonts w:ascii="Times New Roman" w:eastAsia="Times New Roman" w:hAnsi="Times New Roman" w:cs="Times New Roman"/>
          <w:color w:val="222222"/>
          <w:sz w:val="24"/>
          <w:szCs w:val="24"/>
        </w:rPr>
        <w:t>l racconto è una testimonianza di fede. Una donna ha fiducia (anche se è interessata inizialmente  alla propria guarigione) nel Signore e, smascherata, supera il timore e si getta ai piedi di Gesù testimoniando ciò che Lui ha fatto per lei.</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Il ritardo, per l'incontro con la emorroissa, è fatale per la figlia di Giairo: è morta.</w:t>
      </w:r>
    </w:p>
    <w:p w:rsidR="00CB3CD4" w:rsidRPr="00806592" w:rsidRDefault="00CB3CD4" w:rsidP="00742779">
      <w:pPr>
        <w:spacing w:after="0" w:line="240" w:lineRule="atLeast"/>
        <w:ind w:firstLine="708"/>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49</w:t>
      </w:r>
      <w:r w:rsidRPr="00806592">
        <w:rPr>
          <w:rFonts w:ascii="Times New Roman" w:eastAsia="Times New Roman" w:hAnsi="Times New Roman" w:cs="Times New Roman"/>
          <w:i/>
          <w:color w:val="222222"/>
          <w:sz w:val="24"/>
          <w:szCs w:val="24"/>
          <w:shd w:val="clear" w:color="auto" w:fill="FFFFFF"/>
        </w:rPr>
        <w:t>Stava ancora parlando, quando arrivò uno dalla casa del capo della sinagoga e disse: «Tua figlia è morta, non disturbare più il maestro». </w:t>
      </w:r>
      <w:r w:rsidRPr="00806592">
        <w:rPr>
          <w:rFonts w:ascii="Times New Roman" w:eastAsia="Times New Roman" w:hAnsi="Times New Roman" w:cs="Times New Roman"/>
          <w:i/>
          <w:color w:val="990000"/>
          <w:sz w:val="24"/>
          <w:szCs w:val="24"/>
          <w:shd w:val="clear" w:color="auto" w:fill="FFFFFF"/>
          <w:vertAlign w:val="superscript"/>
        </w:rPr>
        <w:t>50</w:t>
      </w:r>
      <w:r w:rsidRPr="00806592">
        <w:rPr>
          <w:rFonts w:ascii="Times New Roman" w:eastAsia="Times New Roman" w:hAnsi="Times New Roman" w:cs="Times New Roman"/>
          <w:i/>
          <w:color w:val="222222"/>
          <w:sz w:val="24"/>
          <w:szCs w:val="24"/>
          <w:shd w:val="clear" w:color="auto" w:fill="FFFFFF"/>
        </w:rPr>
        <w:t>Ma Gesù, avendo udito, rispose: «Non temere, soltanto abbi fede e sarà salvata». </w:t>
      </w:r>
      <w:r w:rsidRPr="00806592">
        <w:rPr>
          <w:rFonts w:ascii="Times New Roman" w:eastAsia="Times New Roman" w:hAnsi="Times New Roman" w:cs="Times New Roman"/>
          <w:i/>
          <w:color w:val="990000"/>
          <w:sz w:val="24"/>
          <w:szCs w:val="24"/>
          <w:shd w:val="clear" w:color="auto" w:fill="FFFFFF"/>
          <w:vertAlign w:val="superscript"/>
        </w:rPr>
        <w:t>51</w:t>
      </w:r>
      <w:r w:rsidRPr="00806592">
        <w:rPr>
          <w:rFonts w:ascii="Times New Roman" w:eastAsia="Times New Roman" w:hAnsi="Times New Roman" w:cs="Times New Roman"/>
          <w:i/>
          <w:color w:val="222222"/>
          <w:sz w:val="24"/>
          <w:szCs w:val="24"/>
          <w:shd w:val="clear" w:color="auto" w:fill="FFFFFF"/>
        </w:rPr>
        <w:t>Giunto alla casa, non permise a nessuno di entrare con lui, fuorché a Pietro, Giovanni e Giacomo e al padre e alla madre della fanciulla. </w:t>
      </w:r>
      <w:r w:rsidRPr="00806592">
        <w:rPr>
          <w:rFonts w:ascii="Times New Roman" w:eastAsia="Times New Roman" w:hAnsi="Times New Roman" w:cs="Times New Roman"/>
          <w:i/>
          <w:color w:val="990000"/>
          <w:sz w:val="24"/>
          <w:szCs w:val="24"/>
          <w:shd w:val="clear" w:color="auto" w:fill="FFFFFF"/>
          <w:vertAlign w:val="superscript"/>
        </w:rPr>
        <w:t>52</w:t>
      </w:r>
      <w:r w:rsidRPr="00806592">
        <w:rPr>
          <w:rFonts w:ascii="Times New Roman" w:eastAsia="Times New Roman" w:hAnsi="Times New Roman" w:cs="Times New Roman"/>
          <w:i/>
          <w:color w:val="222222"/>
          <w:sz w:val="24"/>
          <w:szCs w:val="24"/>
          <w:shd w:val="clear" w:color="auto" w:fill="FFFFFF"/>
        </w:rPr>
        <w:t>Tutti piangevano e facevano il lamento su di lei. Gesù disse: «Non piangete. Non è morta, ma dorme». </w:t>
      </w:r>
    </w:p>
    <w:p w:rsidR="00CB3CD4" w:rsidRPr="00806592" w:rsidRDefault="00CB3CD4" w:rsidP="00742779">
      <w:pPr>
        <w:spacing w:after="0" w:line="240" w:lineRule="atLeast"/>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53</w:t>
      </w:r>
      <w:r w:rsidRPr="00806592">
        <w:rPr>
          <w:rFonts w:ascii="Times New Roman" w:eastAsia="Times New Roman" w:hAnsi="Times New Roman" w:cs="Times New Roman"/>
          <w:i/>
          <w:color w:val="222222"/>
          <w:sz w:val="24"/>
          <w:szCs w:val="24"/>
          <w:shd w:val="clear" w:color="auto" w:fill="FFFFFF"/>
        </w:rPr>
        <w:t>Essi lo deridevano, sapendo bene che era morta; </w:t>
      </w:r>
      <w:r w:rsidRPr="00806592">
        <w:rPr>
          <w:rFonts w:ascii="Times New Roman" w:eastAsia="Times New Roman" w:hAnsi="Times New Roman" w:cs="Times New Roman"/>
          <w:i/>
          <w:color w:val="990000"/>
          <w:sz w:val="24"/>
          <w:szCs w:val="24"/>
          <w:shd w:val="clear" w:color="auto" w:fill="FFFFFF"/>
          <w:vertAlign w:val="superscript"/>
        </w:rPr>
        <w:t>54</w:t>
      </w:r>
      <w:r w:rsidRPr="00806592">
        <w:rPr>
          <w:rFonts w:ascii="Times New Roman" w:eastAsia="Times New Roman" w:hAnsi="Times New Roman" w:cs="Times New Roman"/>
          <w:i/>
          <w:color w:val="222222"/>
          <w:sz w:val="24"/>
          <w:szCs w:val="24"/>
          <w:shd w:val="clear" w:color="auto" w:fill="FFFFFF"/>
        </w:rPr>
        <w:t>ma egli le prese la mano e disse ad alta voce: «Fanciulla, àlzati!». </w:t>
      </w:r>
      <w:r w:rsidRPr="00806592">
        <w:rPr>
          <w:rFonts w:ascii="Times New Roman" w:eastAsia="Times New Roman" w:hAnsi="Times New Roman" w:cs="Times New Roman"/>
          <w:i/>
          <w:color w:val="990000"/>
          <w:sz w:val="24"/>
          <w:szCs w:val="24"/>
          <w:shd w:val="clear" w:color="auto" w:fill="FFFFFF"/>
          <w:vertAlign w:val="superscript"/>
        </w:rPr>
        <w:t>55</w:t>
      </w:r>
      <w:r w:rsidRPr="00806592">
        <w:rPr>
          <w:rFonts w:ascii="Times New Roman" w:eastAsia="Times New Roman" w:hAnsi="Times New Roman" w:cs="Times New Roman"/>
          <w:i/>
          <w:color w:val="222222"/>
          <w:sz w:val="24"/>
          <w:szCs w:val="24"/>
          <w:shd w:val="clear" w:color="auto" w:fill="FFFFFF"/>
        </w:rPr>
        <w:t>La vita ritornò in lei e si alzò all'istante. Egli ordinò di darle da mangiare. </w:t>
      </w:r>
    </w:p>
    <w:p w:rsidR="00CB3CD4" w:rsidRPr="00806592" w:rsidRDefault="00CB3CD4" w:rsidP="00742779">
      <w:pPr>
        <w:spacing w:after="0" w:line="240" w:lineRule="atLeast"/>
        <w:jc w:val="both"/>
        <w:rPr>
          <w:rFonts w:ascii="Times New Roman" w:eastAsia="Times New Roman" w:hAnsi="Times New Roman" w:cs="Times New Roman"/>
          <w:i/>
          <w:sz w:val="24"/>
          <w:szCs w:val="24"/>
        </w:rPr>
      </w:pPr>
      <w:r w:rsidRPr="00806592">
        <w:rPr>
          <w:rFonts w:ascii="Times New Roman" w:eastAsia="Times New Roman" w:hAnsi="Times New Roman" w:cs="Times New Roman"/>
          <w:i/>
          <w:color w:val="990000"/>
          <w:sz w:val="24"/>
          <w:szCs w:val="24"/>
          <w:shd w:val="clear" w:color="auto" w:fill="FFFFFF"/>
          <w:vertAlign w:val="superscript"/>
        </w:rPr>
        <w:t>56</w:t>
      </w:r>
      <w:r w:rsidRPr="00806592">
        <w:rPr>
          <w:rFonts w:ascii="Times New Roman" w:eastAsia="Times New Roman" w:hAnsi="Times New Roman" w:cs="Times New Roman"/>
          <w:i/>
          <w:color w:val="222222"/>
          <w:sz w:val="24"/>
          <w:szCs w:val="24"/>
          <w:shd w:val="clear" w:color="auto" w:fill="FFFFFF"/>
        </w:rPr>
        <w:t>I genitori ne furono sbalorditi, ma egli ordinò loro di non raccontare a nessuno ciò che era accaduto.</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lastRenderedPageBreak/>
        <w:t>Un messaggero  viene infatti dalla casa di Giairo ad annunciargli la triste notizia. Per il messaggero non è più il caso di disturbare Gesù, perché, anche se può guarire, non può fare nulla contro la morte.</w:t>
      </w:r>
    </w:p>
    <w:p w:rsidR="00CB3CD4" w:rsidRPr="00806592" w:rsidRDefault="00CB3CD4" w:rsidP="00CB3CD4">
      <w:pPr>
        <w:spacing w:after="0" w:line="240" w:lineRule="atLeast"/>
        <w:ind w:left="-11" w:firstLine="71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Nulla si dice della reazione del padre al quale Gesù dice: “</w:t>
      </w:r>
      <w:r w:rsidRPr="00806592">
        <w:rPr>
          <w:rFonts w:ascii="Times New Roman" w:eastAsia="Times New Roman" w:hAnsi="Times New Roman" w:cs="Times New Roman"/>
          <w:b/>
          <w:bCs/>
          <w:color w:val="222222"/>
          <w:sz w:val="24"/>
          <w:szCs w:val="24"/>
        </w:rPr>
        <w:t>Non temere, soltanto abbi fede e sarà salvata”.</w:t>
      </w:r>
      <w:r w:rsidRPr="00806592">
        <w:rPr>
          <w:rFonts w:ascii="Times New Roman" w:eastAsia="Times New Roman" w:hAnsi="Times New Roman" w:cs="Times New Roman"/>
          <w:color w:val="222222"/>
          <w:sz w:val="24"/>
          <w:szCs w:val="24"/>
        </w:rPr>
        <w:t xml:space="preserve"> Ritornano i temi della “fede” e della “salvezza”.</w:t>
      </w:r>
      <w:r>
        <w:rPr>
          <w:rFonts w:ascii="Times New Roman" w:eastAsia="Times New Roman" w:hAnsi="Times New Roman" w:cs="Times New Roman"/>
          <w:color w:val="222222"/>
          <w:sz w:val="24"/>
          <w:szCs w:val="24"/>
        </w:rPr>
        <w:t xml:space="preserve"> </w:t>
      </w:r>
      <w:r w:rsidRPr="00806592">
        <w:rPr>
          <w:rFonts w:ascii="Times New Roman" w:eastAsia="Times New Roman" w:hAnsi="Times New Roman" w:cs="Times New Roman"/>
          <w:color w:val="222222"/>
          <w:sz w:val="24"/>
          <w:szCs w:val="24"/>
        </w:rPr>
        <w:t>Giairo ha visto  cosa è accaduto alla emorroissa e può fidarsi di Gesù. Di nuovo un fatto concreto ha preceduto e ha dato credibilità alla parola di Gesù, come nell'episodio della pesca miracolosa (Lc 5,3-11).</w:t>
      </w:r>
    </w:p>
    <w:p w:rsidR="00CB3CD4" w:rsidRPr="00806592" w:rsidRDefault="00CB3CD4" w:rsidP="00CB3CD4">
      <w:pPr>
        <w:spacing w:after="0" w:line="240" w:lineRule="atLeast"/>
        <w:ind w:firstLine="709"/>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In Luca sembra che quelli che piangevano la dodicenne morta, raggiungono fuori casa la folla e Gesù. Per Marco invece Gesù caccia fuori casa i chiassosi presenti che lo deridevano (Mc 5,37-40).</w:t>
      </w:r>
    </w:p>
    <w:p w:rsidR="00CB3CD4" w:rsidRPr="00806592" w:rsidRDefault="00CB3CD4" w:rsidP="00CB3CD4">
      <w:pPr>
        <w:spacing w:after="0" w:line="240" w:lineRule="atLeast"/>
        <w:ind w:left="-22" w:firstLine="730"/>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Gesù entra nella casa di Giairo con Pietro, Giovanni e Giacomo e con i genitori della figlia  deceduta.  Gesù cerca di rassicurare la folla: “</w:t>
      </w:r>
      <w:r w:rsidRPr="00806592">
        <w:rPr>
          <w:rFonts w:ascii="Times New Roman" w:eastAsia="Times New Roman" w:hAnsi="Times New Roman" w:cs="Times New Roman"/>
          <w:b/>
          <w:bCs/>
          <w:color w:val="222222"/>
          <w:sz w:val="24"/>
          <w:szCs w:val="24"/>
        </w:rPr>
        <w:t>Non piangete. Non è morta, ma dorme</w:t>
      </w:r>
      <w:r w:rsidRPr="00806592">
        <w:rPr>
          <w:rFonts w:ascii="Times New Roman" w:eastAsia="Times New Roman" w:hAnsi="Times New Roman" w:cs="Times New Roman"/>
          <w:color w:val="222222"/>
          <w:sz w:val="24"/>
          <w:szCs w:val="24"/>
        </w:rPr>
        <w:t>”. Tutti lo deridevano “sapendo bene che era morta”, sottolineando con il loro pianto la loro incredulità. E' curioso che ora Luca fa capire che il miracolo avviene in presenza della folla (non erano fuori casa?) che, come già detto, piange e deride.</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Gesù prende la mano della fanciulla e la chiama alla vita: “</w:t>
      </w:r>
      <w:r w:rsidRPr="00806592">
        <w:rPr>
          <w:rFonts w:ascii="Times New Roman" w:eastAsia="Times New Roman" w:hAnsi="Times New Roman" w:cs="Times New Roman"/>
          <w:b/>
          <w:bCs/>
          <w:color w:val="222222"/>
          <w:sz w:val="24"/>
          <w:szCs w:val="24"/>
        </w:rPr>
        <w:t>Fanciulla, alzati</w:t>
      </w:r>
      <w:r w:rsidRPr="00806592">
        <w:rPr>
          <w:rFonts w:ascii="Times New Roman" w:eastAsia="Times New Roman" w:hAnsi="Times New Roman" w:cs="Times New Roman"/>
          <w:color w:val="222222"/>
          <w:sz w:val="24"/>
          <w:szCs w:val="24"/>
        </w:rPr>
        <w:t>”. Luca, rivolgendosi a lettori di lingua greca, evita l'aramaico: “</w:t>
      </w:r>
      <w:r w:rsidRPr="00806592">
        <w:rPr>
          <w:rFonts w:ascii="Times New Roman" w:eastAsia="Times New Roman" w:hAnsi="Times New Roman" w:cs="Times New Roman"/>
          <w:b/>
          <w:bCs/>
          <w:color w:val="222222"/>
          <w:sz w:val="24"/>
          <w:szCs w:val="24"/>
        </w:rPr>
        <w:t>Talità kum</w:t>
      </w:r>
      <w:r w:rsidRPr="00806592">
        <w:rPr>
          <w:rFonts w:ascii="Times New Roman" w:eastAsia="Times New Roman" w:hAnsi="Times New Roman" w:cs="Times New Roman"/>
          <w:color w:val="222222"/>
          <w:sz w:val="24"/>
          <w:szCs w:val="24"/>
        </w:rPr>
        <w:t>” (Mc 5,41). Non vuole far credere che Gesù usi parole magiche in una lingua sconosciuta. </w:t>
      </w:r>
    </w:p>
    <w:p w:rsidR="00CB3CD4" w:rsidRPr="00806592" w:rsidRDefault="00CB3CD4" w:rsidP="00CB3CD4">
      <w:pPr>
        <w:spacing w:after="0" w:line="240" w:lineRule="atLeast"/>
        <w:ind w:firstLine="708"/>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w:t>
      </w:r>
      <w:r w:rsidRPr="00806592">
        <w:rPr>
          <w:rFonts w:ascii="Times New Roman" w:eastAsia="Times New Roman" w:hAnsi="Times New Roman" w:cs="Times New Roman"/>
          <w:b/>
          <w:bCs/>
          <w:color w:val="222222"/>
          <w:sz w:val="24"/>
          <w:szCs w:val="24"/>
        </w:rPr>
        <w:t>La vita ritornò in lei e si alzò all'istante</w:t>
      </w:r>
      <w:r w:rsidRPr="00806592">
        <w:rPr>
          <w:rFonts w:ascii="Times New Roman" w:eastAsia="Times New Roman" w:hAnsi="Times New Roman" w:cs="Times New Roman"/>
          <w:color w:val="222222"/>
          <w:sz w:val="24"/>
          <w:szCs w:val="24"/>
        </w:rPr>
        <w:t>”. Il darle da mangiare è la prova del ritorno alla vita in carne e ossa. Forse Luca si ricorda che anche Gesù risorto , per manifestare il suo essere vivo, chiederà ai discepoli qualcosa da mangiare (Lc 24,41), come, già prima, si era fatto riconoscere dai discepoli di Emmaus (Lc 24,30-31).</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E’ comprensibile che il racconto sia servito ben presto, nella catechesi cristiana, sia per significare che l’uomo morto nel peccato riceve da Cristo una vita nuova, sia per rendere chiara la speranza cristiana della futura risurrezione dei morti</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I genitori furono sbalorditi. Come non potevano esserlo dinanzi a una risurrezione che solo JHWH può dare? Ma “Gesù ordinò loro di non raccontare a nessuno ciò che era accaduto”. </w:t>
      </w:r>
    </w:p>
    <w:p w:rsidR="00CB3CD4" w:rsidRPr="00806592" w:rsidRDefault="00CB3CD4" w:rsidP="00CB3CD4">
      <w:pPr>
        <w:spacing w:after="0" w:line="240" w:lineRule="atLeast"/>
        <w:ind w:firstLine="708"/>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Con tutta la gente che era presente, ci  sembra impossibile rispettare un tale ordine, che poi contraddice quanto detto all'uomo posseduto da molti demoni (8,39)?  Ed allora?</w:t>
      </w:r>
    </w:p>
    <w:p w:rsidR="00CB3CD4" w:rsidRPr="00806592" w:rsidRDefault="00CB3CD4" w:rsidP="00CB3CD4">
      <w:pPr>
        <w:spacing w:after="0" w:line="240" w:lineRule="atLeast"/>
        <w:ind w:left="11" w:firstLine="697"/>
        <w:jc w:val="both"/>
        <w:rPr>
          <w:rFonts w:ascii="Times New Roman" w:eastAsia="Times New Roman" w:hAnsi="Times New Roman" w:cs="Times New Roman"/>
          <w:sz w:val="24"/>
          <w:szCs w:val="24"/>
        </w:rPr>
      </w:pPr>
      <w:r w:rsidRPr="00806592">
        <w:rPr>
          <w:rFonts w:ascii="Times New Roman" w:eastAsia="Times New Roman" w:hAnsi="Times New Roman" w:cs="Times New Roman"/>
          <w:color w:val="222222"/>
          <w:sz w:val="24"/>
          <w:szCs w:val="24"/>
        </w:rPr>
        <w:t>Forse la folla ed i genitori, che ora sono sbalorditi, non sono ancora in grado di comprendere i “segni” (i miracoli) che Gesù compie come rivelatori della gioiosa notizia che solo Lui porta. </w:t>
      </w:r>
    </w:p>
    <w:p w:rsidR="00CB3CD4" w:rsidRDefault="00CB3CD4" w:rsidP="00CB3CD4">
      <w:pPr>
        <w:spacing w:after="0" w:line="240" w:lineRule="atLeast"/>
        <w:rPr>
          <w:rFonts w:ascii="Times New Roman" w:eastAsia="Times New Roman" w:hAnsi="Times New Roman" w:cs="Times New Roman"/>
          <w:b/>
          <w:bCs/>
          <w:color w:val="222222"/>
          <w:sz w:val="24"/>
          <w:szCs w:val="24"/>
        </w:rPr>
      </w:pPr>
    </w:p>
    <w:p w:rsidR="00CB3CD4" w:rsidRPr="00806592" w:rsidRDefault="00CB3CD4" w:rsidP="00CB3CD4">
      <w:pPr>
        <w:spacing w:after="0" w:line="240" w:lineRule="atLeast"/>
        <w:rPr>
          <w:rFonts w:ascii="Times New Roman" w:eastAsia="Times New Roman" w:hAnsi="Times New Roman" w:cs="Times New Roman"/>
          <w:sz w:val="24"/>
          <w:szCs w:val="24"/>
        </w:rPr>
      </w:pPr>
      <w:r w:rsidRPr="00806592">
        <w:rPr>
          <w:rFonts w:ascii="Times New Roman" w:eastAsia="Times New Roman" w:hAnsi="Times New Roman" w:cs="Times New Roman"/>
          <w:b/>
          <w:bCs/>
          <w:color w:val="222222"/>
          <w:sz w:val="24"/>
          <w:szCs w:val="24"/>
        </w:rPr>
        <w:t>Approfondimento personale</w:t>
      </w:r>
    </w:p>
    <w:p w:rsidR="00CB3CD4" w:rsidRPr="00BB48E3" w:rsidRDefault="00CB3CD4" w:rsidP="00CB3CD4">
      <w:pPr>
        <w:pStyle w:val="Paragrafoelenco"/>
        <w:numPr>
          <w:ilvl w:val="0"/>
          <w:numId w:val="19"/>
        </w:numPr>
        <w:spacing w:after="0" w:line="240" w:lineRule="atLeast"/>
        <w:ind w:left="426" w:hanging="426"/>
        <w:jc w:val="both"/>
        <w:rPr>
          <w:rFonts w:ascii="Times New Roman" w:eastAsia="Times New Roman" w:hAnsi="Times New Roman" w:cs="Times New Roman"/>
          <w:sz w:val="24"/>
          <w:szCs w:val="24"/>
        </w:rPr>
      </w:pPr>
      <w:r w:rsidRPr="00BB48E3">
        <w:rPr>
          <w:rFonts w:ascii="Times New Roman" w:eastAsia="Times New Roman" w:hAnsi="Times New Roman" w:cs="Times New Roman"/>
          <w:color w:val="222222"/>
          <w:sz w:val="24"/>
          <w:szCs w:val="24"/>
        </w:rPr>
        <w:t>L'episodio della emorroissa ci dice che Gesù è capace di guarire quando ogni soluzione umana viene meno. Ci crediamo? Conosciamo qualche esperienza che lo conferma?</w:t>
      </w:r>
    </w:p>
    <w:p w:rsidR="00CB3CD4" w:rsidRPr="00BB48E3" w:rsidRDefault="00CB3CD4" w:rsidP="00CB3CD4">
      <w:pPr>
        <w:pStyle w:val="Paragrafoelenco"/>
        <w:numPr>
          <w:ilvl w:val="0"/>
          <w:numId w:val="19"/>
        </w:numPr>
        <w:spacing w:after="0" w:line="240" w:lineRule="atLeast"/>
        <w:ind w:left="426" w:hanging="426"/>
        <w:jc w:val="both"/>
        <w:rPr>
          <w:rFonts w:ascii="Times New Roman" w:eastAsia="Times New Roman" w:hAnsi="Times New Roman" w:cs="Times New Roman"/>
          <w:sz w:val="24"/>
          <w:szCs w:val="24"/>
        </w:rPr>
      </w:pPr>
      <w:r w:rsidRPr="00BB48E3">
        <w:rPr>
          <w:rFonts w:ascii="Times New Roman" w:eastAsia="Times New Roman" w:hAnsi="Times New Roman" w:cs="Times New Roman"/>
          <w:color w:val="222222"/>
          <w:sz w:val="24"/>
          <w:szCs w:val="24"/>
        </w:rPr>
        <w:t>Gesù è entrato nella casa di Giairo. Per la via si è lasciato toccare dalla donna ammalata da tanto tempo. Abbiamo il coraggio di accogliere con tenerezza le situazioni difficili e i problemi di chi ci sta accanto, oppure preferiamo le soluzioni che non ci coinvolgono?</w:t>
      </w:r>
    </w:p>
    <w:p w:rsidR="00CB3CD4" w:rsidRPr="00BB48E3" w:rsidRDefault="00CB3CD4" w:rsidP="00CB3CD4">
      <w:pPr>
        <w:pStyle w:val="Paragrafoelenco"/>
        <w:numPr>
          <w:ilvl w:val="0"/>
          <w:numId w:val="19"/>
        </w:numPr>
        <w:spacing w:after="0" w:line="240" w:lineRule="atLeast"/>
        <w:ind w:left="426" w:hanging="426"/>
        <w:jc w:val="both"/>
        <w:rPr>
          <w:rFonts w:ascii="Times New Roman" w:eastAsia="Times New Roman" w:hAnsi="Times New Roman" w:cs="Times New Roman"/>
          <w:sz w:val="24"/>
          <w:szCs w:val="24"/>
        </w:rPr>
      </w:pPr>
      <w:r w:rsidRPr="00BB48E3">
        <w:rPr>
          <w:rFonts w:ascii="Times New Roman" w:eastAsia="Times New Roman" w:hAnsi="Times New Roman" w:cs="Times New Roman"/>
          <w:color w:val="222222"/>
          <w:sz w:val="24"/>
          <w:szCs w:val="24"/>
        </w:rPr>
        <w:t>Siamo capaci di “toccare” Gesù, “fiduciosi” della sua “misericordia”? </w:t>
      </w:r>
    </w:p>
    <w:p w:rsidR="00742779" w:rsidRDefault="00CB3CD4" w:rsidP="00CB3CD4">
      <w:pPr>
        <w:pStyle w:val="Paragrafoelenco"/>
        <w:numPr>
          <w:ilvl w:val="0"/>
          <w:numId w:val="19"/>
        </w:numPr>
        <w:pBdr>
          <w:bottom w:val="single" w:sz="4" w:space="5" w:color="000000"/>
        </w:pBdr>
        <w:spacing w:after="0" w:line="240" w:lineRule="atLeast"/>
        <w:ind w:left="426" w:hanging="426"/>
        <w:jc w:val="both"/>
        <w:rPr>
          <w:rFonts w:ascii="Times New Roman" w:eastAsia="Times New Roman" w:hAnsi="Times New Roman" w:cs="Times New Roman"/>
          <w:color w:val="000000"/>
          <w:sz w:val="24"/>
          <w:szCs w:val="24"/>
        </w:rPr>
      </w:pPr>
      <w:r w:rsidRPr="00742779">
        <w:rPr>
          <w:rFonts w:ascii="Times New Roman" w:eastAsia="Times New Roman" w:hAnsi="Times New Roman" w:cs="Times New Roman"/>
          <w:color w:val="000000"/>
          <w:sz w:val="24"/>
          <w:szCs w:val="24"/>
        </w:rPr>
        <w:t xml:space="preserve">Gesù chiede a Giairo una fiducia che supera anche la morte. Riusciremo ad abbandonarci anche noi a Gesù nell'ultimo istante della nostra vita? </w:t>
      </w:r>
    </w:p>
    <w:p w:rsidR="00CB3CD4" w:rsidRPr="00742779" w:rsidRDefault="00CB3CD4" w:rsidP="00CB3CD4">
      <w:pPr>
        <w:pStyle w:val="Paragrafoelenco"/>
        <w:numPr>
          <w:ilvl w:val="0"/>
          <w:numId w:val="19"/>
        </w:numPr>
        <w:pBdr>
          <w:bottom w:val="single" w:sz="4" w:space="5" w:color="000000"/>
        </w:pBdr>
        <w:spacing w:after="0" w:line="240" w:lineRule="atLeast"/>
        <w:ind w:left="426" w:hanging="426"/>
        <w:jc w:val="both"/>
        <w:rPr>
          <w:rFonts w:ascii="Times New Roman" w:eastAsia="Times New Roman" w:hAnsi="Times New Roman" w:cs="Times New Roman"/>
          <w:color w:val="000000"/>
          <w:sz w:val="24"/>
          <w:szCs w:val="24"/>
        </w:rPr>
      </w:pPr>
      <w:r w:rsidRPr="00742779">
        <w:rPr>
          <w:rFonts w:ascii="Times New Roman" w:eastAsia="Times New Roman" w:hAnsi="Times New Roman" w:cs="Times New Roman"/>
          <w:color w:val="000000"/>
          <w:sz w:val="24"/>
          <w:szCs w:val="24"/>
        </w:rPr>
        <w:t>“Non è morta, ma dorme” dice Gesù. Nella interpretazione cristiana, la morte è un “sonno”. Abbiamo noi questa speranza?</w:t>
      </w:r>
    </w:p>
    <w:p w:rsidR="0045681F" w:rsidRDefault="0045681F" w:rsidP="00EA4817">
      <w:pPr>
        <w:tabs>
          <w:tab w:val="left" w:pos="-1985"/>
        </w:tabs>
        <w:spacing w:after="0" w:line="240" w:lineRule="atLeast"/>
        <w:jc w:val="center"/>
        <w:rPr>
          <w:rFonts w:ascii="Algerian" w:hAnsi="Algerian" w:cs="Times New Roman"/>
          <w:b/>
          <w:color w:val="7030A0"/>
          <w:sz w:val="72"/>
          <w:szCs w:val="72"/>
        </w:rPr>
      </w:pPr>
      <w:r>
        <w:rPr>
          <w:rFonts w:ascii="Algerian" w:hAnsi="Algerian" w:cs="Times New Roman"/>
          <w:b/>
          <w:color w:val="7030A0"/>
          <w:sz w:val="72"/>
          <w:szCs w:val="72"/>
        </w:rPr>
        <w:t xml:space="preserve">Largo ai poeti </w:t>
      </w:r>
    </w:p>
    <w:p w:rsidR="005E7966" w:rsidRDefault="005E7966" w:rsidP="00EA4817">
      <w:pPr>
        <w:tabs>
          <w:tab w:val="left" w:pos="-1985"/>
        </w:tabs>
        <w:spacing w:after="0" w:line="240" w:lineRule="atLeast"/>
        <w:rPr>
          <w:rFonts w:ascii="Times New Roman" w:hAnsi="Times New Roman" w:cs="Times New Roman"/>
          <w:b/>
        </w:rPr>
        <w:sectPr w:rsidR="005E7966" w:rsidSect="00116BEB">
          <w:type w:val="continuous"/>
          <w:pgSz w:w="11906" w:h="16838"/>
          <w:pgMar w:top="1135" w:right="1133" w:bottom="539" w:left="1134" w:header="709" w:footer="709" w:gutter="0"/>
          <w:cols w:space="720"/>
        </w:sectPr>
      </w:pP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r>
        <w:rPr>
          <w:rFonts w:ascii="Times New Roman" w:hAnsi="Times New Roman" w:cs="Times New Roman"/>
          <w:b/>
        </w:rPr>
        <w:lastRenderedPageBreak/>
        <w:t xml:space="preserve">MERAVIGLIA </w:t>
      </w:r>
      <w:r>
        <w:rPr>
          <w:rFonts w:ascii="Times New Roman" w:eastAsia="Times New Roman" w:hAnsi="Times New Roman" w:cs="Times New Roman"/>
          <w:color w:val="0A0A0A"/>
          <w:sz w:val="16"/>
          <w:szCs w:val="16"/>
        </w:rPr>
        <w:t xml:space="preserve"> di Fernando Pessoa Ortonimo</w:t>
      </w: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 meravigliosa realtà delle cose</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la mia scoperta di tutti i giorni.</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lastRenderedPageBreak/>
        <w:t>Ogni cosa è ciò che è,</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è difficile spiegare a qualcuno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come ciò mi rallegri,</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quanto mi basti.</w:t>
      </w:r>
    </w:p>
    <w:p w:rsidR="0045681F" w:rsidRPr="00742779" w:rsidRDefault="0045681F" w:rsidP="00EA4817">
      <w:pPr>
        <w:tabs>
          <w:tab w:val="left" w:pos="-1985"/>
        </w:tabs>
        <w:spacing w:after="0" w:line="240" w:lineRule="atLeast"/>
        <w:rPr>
          <w:rFonts w:ascii="Times New Roman" w:eastAsia="Times New Roman" w:hAnsi="Times New Roman" w:cs="Times New Roman"/>
          <w:color w:val="0A0A0A"/>
          <w:sz w:val="16"/>
          <w:szCs w:val="16"/>
        </w:rPr>
      </w:pP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Un giorno di pioggia è bello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Come un giorno di sole.</w:t>
      </w:r>
    </w:p>
    <w:p w:rsidR="00DC7446"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Entrambi esistono</w:t>
      </w:r>
      <w:r w:rsidR="00DC7446">
        <w:rPr>
          <w:rFonts w:ascii="Times New Roman" w:eastAsia="Times New Roman" w:hAnsi="Times New Roman" w:cs="Times New Roman"/>
          <w:color w:val="0A0A0A"/>
        </w:rPr>
        <w:t>, ognuno è come è.</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ho fretta. Fretta di cosa?</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hanno fretta il sole e la luna: sono esatti.</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Avere fretta è come credere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Di camminare oltre le gambe.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O, con un balzo, saltare di sopra all’ombra.</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 non ho fretta.</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Se allungo il braccio,</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raggiungo esattamente il punto</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il mio braccio raggiunge –</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un centimetro oltre.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Tocco solo dove tocco, non dove penso.</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Posso sedermi soltanto dove sto.</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ciò fa sorridere come tutte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Le verità assolutamente vere.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Ma quello che fa ridere a crepapelle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È che noi pensiamo sempre ad un’altra cosa,</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siamo vagabondi del nostro corpo.</w:t>
      </w:r>
    </w:p>
    <w:p w:rsidR="00DC7446" w:rsidRDefault="00DC7446" w:rsidP="00EA4817">
      <w:pPr>
        <w:tabs>
          <w:tab w:val="left" w:pos="-1985"/>
        </w:tabs>
        <w:spacing w:after="0" w:line="240" w:lineRule="atLeast"/>
        <w:rPr>
          <w:rFonts w:ascii="Times New Roman" w:eastAsia="Times New Roman" w:hAnsi="Times New Roman" w:cs="Times New Roman"/>
          <w:color w:val="0A0A0A"/>
        </w:rPr>
      </w:pP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Come un bambino prima</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gli insegnassero ad essere grande,</w:t>
      </w:r>
    </w:p>
    <w:p w:rsidR="00DC7446" w:rsidRDefault="00DC7446"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fui autentico e leale a vciò che vidi e sentii</w:t>
      </w:r>
    </w:p>
    <w:p w:rsidR="00DC7446" w:rsidRDefault="00DC7446" w:rsidP="00EA4817">
      <w:pPr>
        <w:tabs>
          <w:tab w:val="left" w:pos="-1985"/>
        </w:tabs>
        <w:spacing w:after="0" w:line="240" w:lineRule="atLeast"/>
        <w:rPr>
          <w:rFonts w:ascii="Times New Roman" w:eastAsia="Times New Roman" w:hAnsi="Times New Roman" w:cs="Times New Roman"/>
          <w:color w:val="0A0A0A"/>
        </w:rPr>
      </w:pP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r>
        <w:rPr>
          <w:rFonts w:ascii="Times New Roman" w:eastAsia="Times New Roman" w:hAnsi="Times New Roman" w:cs="Times New Roman"/>
          <w:b/>
          <w:color w:val="0A0A0A"/>
        </w:rPr>
        <w:t>LA VOCE DEL CUORE</w:t>
      </w:r>
      <w:r w:rsidR="00742779">
        <w:rPr>
          <w:rFonts w:ascii="Times New Roman" w:eastAsia="Times New Roman" w:hAnsi="Times New Roman" w:cs="Times New Roman"/>
          <w:b/>
          <w:color w:val="0A0A0A"/>
        </w:rPr>
        <w:t xml:space="preserve"> </w:t>
      </w:r>
      <w:r>
        <w:rPr>
          <w:rFonts w:ascii="Times New Roman" w:eastAsia="Times New Roman" w:hAnsi="Times New Roman" w:cs="Times New Roman"/>
          <w:color w:val="0A0A0A"/>
          <w:sz w:val="16"/>
          <w:szCs w:val="16"/>
        </w:rPr>
        <w:t>Gribaudi </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In ogni circostanza</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Vieni a Me,</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al centro del tuo essere.</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Tu non puoi sapere</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Ciò che è bene per te.</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Ecco perché ti supplico</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Di offrirmi la tua vita,</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di affidarmi i tuoi progetti,</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 tuoi amori, i tuoi problemi,</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le tue gioie, le tue pene,</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la tua salute, la tua famiglia …</w:t>
      </w:r>
    </w:p>
    <w:p w:rsidR="0045681F"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Ama Dio al di sopra d</w:t>
      </w:r>
      <w:r w:rsidR="0045681F">
        <w:rPr>
          <w:rFonts w:ascii="Times New Roman" w:eastAsia="Times New Roman" w:hAnsi="Times New Roman" w:cs="Times New Roman"/>
          <w:color w:val="0A0A0A"/>
        </w:rPr>
        <w:t>Ti chiedi sovente</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Come pregare.</w:t>
      </w:r>
      <w:r w:rsidR="00C32C81">
        <w:rPr>
          <w:rFonts w:ascii="Times New Roman" w:eastAsia="Times New Roman" w:hAnsi="Times New Roman" w:cs="Times New Roman"/>
          <w:color w:val="0A0A0A"/>
        </w:rPr>
        <w:t>i tutto,</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il resto ti sarà dato</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in sovrappiù.</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preoccuparti di questo sovrappiù,</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perché il Padre tuo</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sa che ne hai bisogno.</w:t>
      </w:r>
    </w:p>
    <w:p w:rsidR="00C32C81" w:rsidRDefault="00C32C81"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Abbi fede nella sua Parola.</w:t>
      </w:r>
    </w:p>
    <w:p w:rsidR="00C32C81" w:rsidRDefault="00C32C81" w:rsidP="00EA4817">
      <w:pPr>
        <w:tabs>
          <w:tab w:val="left" w:pos="-1985"/>
        </w:tabs>
        <w:spacing w:after="0" w:line="240" w:lineRule="atLeast"/>
        <w:rPr>
          <w:rFonts w:ascii="Times New Roman" w:eastAsia="Times New Roman" w:hAnsi="Times New Roman" w:cs="Times New Roman"/>
          <w:color w:val="0A0A0A"/>
        </w:rPr>
      </w:pP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b/>
          <w:bCs/>
          <w:color w:val="000000"/>
        </w:rPr>
        <w:t>VIVERE SOTTO LA LUCE DEL SOLE</w:t>
      </w:r>
    </w:p>
    <w:p w:rsidR="005C0F1E" w:rsidRDefault="005C0F1E" w:rsidP="00EA4817">
      <w:pPr>
        <w:spacing w:after="0" w:line="240" w:lineRule="atLeast"/>
        <w:rPr>
          <w:rFonts w:ascii="Times New Roman" w:eastAsia="Times New Roman" w:hAnsi="Times New Roman" w:cs="Times New Roman"/>
        </w:rPr>
      </w:pPr>
      <w:r>
        <w:rPr>
          <w:rFonts w:ascii="Times New Roman" w:eastAsia="Times New Roman" w:hAnsi="Times New Roman" w:cs="Times New Roman"/>
        </w:rPr>
        <w:t xml:space="preserve">                                   By DDR “Sotto la luce”</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vissuto la delusione d’amore,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amato</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lastRenderedPageBreak/>
        <w:t xml:space="preserve">Sotto la luce ho faticato,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mi sono ristorata</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Sotto la luce ho pianto, ma nella luce ho sorriso</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mi sono confusa,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trovato la risposta</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Sotto la luce mi sono persa tante volte,</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 xml:space="preserve"> ma nella luce ho trovato la strada</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sentito solitudine,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trovato l’amicizia</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avuto paura,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imparato il coraggio</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fatto a pugni col negativo,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visto il positivo</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visto l’inquinamento,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la bellezza</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mi sono sentita sfortunata,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fortunata</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mi è sembrato più conveniente l’egoismo,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ma nella luce ho scelto</w:t>
      </w:r>
      <w:r w:rsidR="005C0F1E">
        <w:rPr>
          <w:rFonts w:ascii="Times New Roman" w:eastAsia="Times New Roman" w:hAnsi="Times New Roman" w:cs="Times New Roman"/>
          <w:color w:val="000000"/>
        </w:rPr>
        <w:t xml:space="preserve"> </w:t>
      </w:r>
      <w:r w:rsidRPr="00C32C81">
        <w:rPr>
          <w:rFonts w:ascii="Times New Roman" w:eastAsia="Times New Roman" w:hAnsi="Times New Roman" w:cs="Times New Roman"/>
          <w:color w:val="000000"/>
        </w:rPr>
        <w:t>la famiglia. </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ho inciampato sopra i sassi dell’illusione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che mi hanno fatto</w:t>
      </w:r>
      <w:r w:rsidR="005C0F1E">
        <w:rPr>
          <w:rFonts w:ascii="Times New Roman" w:eastAsia="Times New Roman" w:hAnsi="Times New Roman" w:cs="Times New Roman"/>
          <w:color w:val="000000"/>
        </w:rPr>
        <w:t xml:space="preserve"> </w:t>
      </w:r>
      <w:r w:rsidRPr="00C32C81">
        <w:rPr>
          <w:rFonts w:ascii="Times New Roman" w:eastAsia="Times New Roman" w:hAnsi="Times New Roman" w:cs="Times New Roman"/>
          <w:color w:val="000000"/>
        </w:rPr>
        <w:t>rotolare in basso </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ma nella luce ho trovato la forza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di andare avanti nella salita. </w:t>
      </w:r>
    </w:p>
    <w:p w:rsidR="005C0F1E" w:rsidRDefault="00C32C81" w:rsidP="00EA4817">
      <w:pPr>
        <w:spacing w:after="0" w:line="240" w:lineRule="atLeast"/>
        <w:rPr>
          <w:rFonts w:ascii="Times New Roman" w:eastAsia="Times New Roman" w:hAnsi="Times New Roman" w:cs="Times New Roman"/>
          <w:color w:val="000000"/>
        </w:rPr>
      </w:pPr>
      <w:r w:rsidRPr="00C32C81">
        <w:rPr>
          <w:rFonts w:ascii="Times New Roman" w:eastAsia="Times New Roman" w:hAnsi="Times New Roman" w:cs="Times New Roman"/>
          <w:color w:val="000000"/>
        </w:rPr>
        <w:t xml:space="preserve">Sotto la luce mi sono arrabbiata con la vita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per la sua amarezza, ma nella luce</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con gioia l’ho ringraziata, perché la vita </w:t>
      </w:r>
    </w:p>
    <w:p w:rsidR="00C32C81" w:rsidRPr="00C32C81" w:rsidRDefault="00C32C81" w:rsidP="00EA4817">
      <w:pPr>
        <w:spacing w:after="0" w:line="240" w:lineRule="atLeast"/>
        <w:rPr>
          <w:rFonts w:ascii="Times New Roman" w:eastAsia="Times New Roman" w:hAnsi="Times New Roman" w:cs="Times New Roman"/>
        </w:rPr>
      </w:pPr>
      <w:r w:rsidRPr="00C32C81">
        <w:rPr>
          <w:rFonts w:ascii="Times New Roman" w:eastAsia="Times New Roman" w:hAnsi="Times New Roman" w:cs="Times New Roman"/>
          <w:color w:val="000000"/>
        </w:rPr>
        <w:t>è l’unico posto dove si può incontrare la luce!</w:t>
      </w: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p>
    <w:p w:rsidR="0045681F" w:rsidRDefault="005C0F1E" w:rsidP="00EA4817">
      <w:pPr>
        <w:spacing w:after="0" w:line="240" w:lineRule="atLeast"/>
        <w:rPr>
          <w:rFonts w:ascii="Times New Roman" w:eastAsia="Times New Roman" w:hAnsi="Times New Roman" w:cs="Times New Roman"/>
          <w:color w:val="0A0A0A"/>
          <w:sz w:val="16"/>
          <w:szCs w:val="16"/>
        </w:rPr>
      </w:pPr>
      <w:r>
        <w:rPr>
          <w:rFonts w:ascii="Times New Roman" w:eastAsia="Times New Roman" w:hAnsi="Times New Roman" w:cs="Times New Roman"/>
          <w:b/>
          <w:color w:val="0A0A0A"/>
        </w:rPr>
        <w:t>IERI E OGGI</w:t>
      </w:r>
      <w:r w:rsidR="0045681F">
        <w:rPr>
          <w:rFonts w:ascii="Times New Roman" w:eastAsia="Times New Roman" w:hAnsi="Times New Roman" w:cs="Times New Roman"/>
          <w:b/>
          <w:color w:val="0A0A0A"/>
        </w:rPr>
        <w:t xml:space="preserve"> </w:t>
      </w:r>
      <w:r w:rsidR="0045681F">
        <w:rPr>
          <w:rFonts w:ascii="Times New Roman" w:eastAsia="Times New Roman" w:hAnsi="Times New Roman" w:cs="Times New Roman"/>
          <w:color w:val="0A0A0A"/>
          <w:sz w:val="16"/>
          <w:szCs w:val="16"/>
        </w:rPr>
        <w:t xml:space="preserve">Vincenzo Gatti da </w:t>
      </w: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r>
        <w:rPr>
          <w:rFonts w:ascii="Times New Roman" w:eastAsia="Times New Roman" w:hAnsi="Times New Roman" w:cs="Times New Roman"/>
          <w:color w:val="0A0A0A"/>
          <w:sz w:val="16"/>
          <w:szCs w:val="16"/>
        </w:rPr>
        <w:tab/>
        <w:t>“Roma romanesca turistica e panoramica”</w:t>
      </w:r>
    </w:p>
    <w:p w:rsidR="005C0F1E"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Quanno </w:t>
      </w:r>
      <w:r w:rsidR="005C0F1E">
        <w:rPr>
          <w:rFonts w:ascii="Times New Roman" w:eastAsia="Times New Roman" w:hAnsi="Times New Roman" w:cs="Times New Roman"/>
          <w:color w:val="0A0A0A"/>
        </w:rPr>
        <w:t>una volta c’ereno li Re</w:t>
      </w:r>
      <w:r>
        <w:rPr>
          <w:rFonts w:ascii="Times New Roman" w:eastAsia="Times New Roman" w:hAnsi="Times New Roman" w:cs="Times New Roman"/>
          <w:color w:val="0A0A0A"/>
        </w:rPr>
        <w:t xml:space="preserve">    </w:t>
      </w:r>
    </w:p>
    <w:p w:rsidR="0045681F" w:rsidRDefault="005C0F1E"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Questi, se dice, li creava Dio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5C0F1E">
        <w:rPr>
          <w:rFonts w:ascii="Times New Roman" w:eastAsia="Times New Roman" w:hAnsi="Times New Roman" w:cs="Times New Roman"/>
          <w:color w:val="0A0A0A"/>
        </w:rPr>
        <w:t>Che tramannava poi da padre in fio,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79">
        <w:rPr>
          <w:rFonts w:ascii="Times New Roman" w:eastAsia="Times New Roman" w:hAnsi="Times New Roman" w:cs="Times New Roman"/>
          <w:color w:val="0A0A0A"/>
        </w:rPr>
        <w:t xml:space="preserve">  </w:t>
      </w:r>
      <w:r>
        <w:rPr>
          <w:rFonts w:ascii="Times New Roman" w:eastAsia="Times New Roman" w:hAnsi="Times New Roman" w:cs="Times New Roman"/>
          <w:color w:val="0A0A0A"/>
        </w:rPr>
        <w:t xml:space="preserve"> </w:t>
      </w:r>
      <w:r w:rsidR="005C0F1E">
        <w:rPr>
          <w:rFonts w:ascii="Times New Roman" w:eastAsia="Times New Roman" w:hAnsi="Times New Roman" w:cs="Times New Roman"/>
          <w:color w:val="0A0A0A"/>
        </w:rPr>
        <w:t>ner mentre l’antri staveno a vedé …</w:t>
      </w: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p>
    <w:p w:rsidR="0045681F" w:rsidRDefault="007427F4"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Era cusì e nun c’erano “perché”.</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Resisteva un’assioma: “Er regno è mio!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79">
        <w:rPr>
          <w:rFonts w:ascii="Times New Roman" w:eastAsia="Times New Roman" w:hAnsi="Times New Roman" w:cs="Times New Roman"/>
          <w:color w:val="0A0A0A"/>
        </w:rPr>
        <w:t xml:space="preserve"> </w:t>
      </w: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Dio me l’ha dato e qui commanno io!”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79">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Per cui la quale … el resto cié da sé …</w:t>
      </w:r>
    </w:p>
    <w:p w:rsidR="007427F4" w:rsidRDefault="007427F4" w:rsidP="00EA4817">
      <w:pPr>
        <w:tabs>
          <w:tab w:val="left" w:pos="-1985"/>
        </w:tabs>
        <w:spacing w:after="0" w:line="240" w:lineRule="atLeast"/>
        <w:rPr>
          <w:rFonts w:ascii="Times New Roman" w:eastAsia="Times New Roman" w:hAnsi="Times New Roman" w:cs="Times New Roman"/>
          <w:color w:val="0A0A0A"/>
          <w:sz w:val="16"/>
          <w:szCs w:val="16"/>
        </w:rPr>
      </w:pPr>
    </w:p>
    <w:p w:rsidR="0045681F" w:rsidRDefault="007427F4"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Ma oggi è differente: mo è cambiato: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oggi se la vedemo a tavolino …</w:t>
      </w:r>
    </w:p>
    <w:p w:rsidR="0045681F" w:rsidRDefault="00742779"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apposta avemo tutto riformato!</w:t>
      </w:r>
    </w:p>
    <w:p w:rsidR="007427F4" w:rsidRDefault="007427F4" w:rsidP="00EA4817">
      <w:pPr>
        <w:tabs>
          <w:tab w:val="left" w:pos="-1985"/>
        </w:tabs>
        <w:spacing w:after="0" w:line="240" w:lineRule="atLeast"/>
        <w:rPr>
          <w:rFonts w:ascii="Times New Roman" w:eastAsia="Times New Roman" w:hAnsi="Times New Roman" w:cs="Times New Roman"/>
          <w:color w:val="0A0A0A"/>
          <w:sz w:val="16"/>
          <w:szCs w:val="16"/>
        </w:rPr>
      </w:pPr>
    </w:p>
    <w:p w:rsidR="007427F4" w:rsidRDefault="007427F4"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Adesso ogni “perché</w:t>
      </w:r>
      <w:r w:rsidR="00742779">
        <w:rPr>
          <w:rFonts w:ascii="Times New Roman" w:eastAsia="Times New Roman" w:hAnsi="Times New Roman" w:cs="Times New Roman"/>
          <w:color w:val="0A0A0A"/>
        </w:rPr>
        <w:t>”</w:t>
      </w:r>
      <w:r>
        <w:rPr>
          <w:rFonts w:ascii="Times New Roman" w:eastAsia="Times New Roman" w:hAnsi="Times New Roman" w:cs="Times New Roman"/>
          <w:color w:val="0A0A0A"/>
        </w:rPr>
        <w:t xml:space="preserve"> der cittadino</w:t>
      </w:r>
    </w:p>
    <w:p w:rsidR="0045681F" w:rsidRDefault="0045681F" w:rsidP="00EA4817">
      <w:pPr>
        <w:tabs>
          <w:tab w:val="left" w:pos="-1985"/>
        </w:tabs>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Passa attraverso l’orgheni de stato</w:t>
      </w:r>
    </w:p>
    <w:p w:rsidR="0045681F" w:rsidRDefault="0045681F" w:rsidP="00EA4817">
      <w:pPr>
        <w:tabs>
          <w:tab w:val="left" w:pos="-1985"/>
        </w:tabs>
        <w:spacing w:after="0" w:line="240" w:lineRule="atLeast"/>
        <w:rPr>
          <w:rFonts w:ascii="Times New Roman" w:eastAsia="Times New Roman" w:hAnsi="Times New Roman" w:cs="Times New Roman"/>
          <w:color w:val="0A0A0A"/>
          <w:sz w:val="16"/>
          <w:szCs w:val="16"/>
        </w:rPr>
      </w:pPr>
      <w:r>
        <w:rPr>
          <w:rFonts w:ascii="Times New Roman" w:eastAsia="Times New Roman" w:hAnsi="Times New Roman" w:cs="Times New Roman"/>
          <w:color w:val="0A0A0A"/>
        </w:rPr>
        <w:t xml:space="preserve">      </w:t>
      </w:r>
      <w:r w:rsidR="007427F4">
        <w:rPr>
          <w:rFonts w:ascii="Times New Roman" w:eastAsia="Times New Roman" w:hAnsi="Times New Roman" w:cs="Times New Roman"/>
          <w:color w:val="0A0A0A"/>
        </w:rPr>
        <w:t>Pe’ finì … sott’ar coso de Pasquino!</w:t>
      </w:r>
    </w:p>
    <w:p w:rsidR="007427F4" w:rsidRDefault="007427F4" w:rsidP="00EA4817">
      <w:pPr>
        <w:tabs>
          <w:tab w:val="left" w:pos="-1985"/>
        </w:tabs>
        <w:spacing w:after="0" w:line="240" w:lineRule="atLeast"/>
        <w:rPr>
          <w:rFonts w:ascii="Times New Roman" w:eastAsia="Times New Roman" w:hAnsi="Times New Roman" w:cs="Times New Roman"/>
          <w:b/>
          <w:color w:val="0A0A0A"/>
        </w:rPr>
      </w:pPr>
    </w:p>
    <w:p w:rsidR="005E7966" w:rsidRDefault="005E7966" w:rsidP="00EA4817">
      <w:pPr>
        <w:spacing w:after="0" w:line="240" w:lineRule="atLeast"/>
        <w:rPr>
          <w:rFonts w:ascii="Times New Roman" w:eastAsia="Times New Roman" w:hAnsi="Times New Roman" w:cs="Times New Roman"/>
          <w:color w:val="0A0A0A"/>
        </w:rPr>
      </w:pPr>
    </w:p>
    <w:p w:rsidR="005E7966" w:rsidRDefault="005E7966" w:rsidP="00EA4817">
      <w:pPr>
        <w:spacing w:after="0" w:line="240" w:lineRule="atLeast"/>
        <w:rPr>
          <w:rFonts w:ascii="Times New Roman" w:eastAsia="Times New Roman" w:hAnsi="Times New Roman" w:cs="Times New Roman"/>
          <w:color w:val="0A0A0A"/>
        </w:rPr>
        <w:sectPr w:rsidR="005E7966" w:rsidSect="005E7966">
          <w:type w:val="continuous"/>
          <w:pgSz w:w="11906" w:h="16838"/>
          <w:pgMar w:top="719" w:right="746" w:bottom="539" w:left="1134" w:header="709" w:footer="709" w:gutter="0"/>
          <w:cols w:num="2" w:space="720"/>
        </w:sectPr>
      </w:pPr>
    </w:p>
    <w:p w:rsidR="00DE1ACC" w:rsidRDefault="00DE1ACC" w:rsidP="00CB3CD4">
      <w:pPr>
        <w:pStyle w:val="Corpotesto"/>
        <w:spacing w:after="0" w:line="240" w:lineRule="atLeast"/>
        <w:ind w:right="-39"/>
        <w:contextualSpacing/>
        <w:jc w:val="both"/>
        <w:rPr>
          <w:rFonts w:ascii="Times New Roman" w:hAnsi="Times New Roman" w:cs="Times New Roman"/>
          <w:color w:val="222222"/>
        </w:rPr>
      </w:pP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673600" behindDoc="0" locked="0" layoutInCell="1" allowOverlap="1">
            <wp:simplePos x="0" y="0"/>
            <wp:positionH relativeFrom="column">
              <wp:posOffset>-112395</wp:posOffset>
            </wp:positionH>
            <wp:positionV relativeFrom="paragraph">
              <wp:posOffset>-534670</wp:posOffset>
            </wp:positionV>
            <wp:extent cx="6424295" cy="1436370"/>
            <wp:effectExtent l="19050" t="0" r="0" b="0"/>
            <wp:wrapNone/>
            <wp:docPr id="15" name="Immagine 1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2"/>
                    <pic:cNvPicPr>
                      <a:picLocks noChangeAspect="1" noChangeArrowheads="1"/>
                    </pic:cNvPicPr>
                  </pic:nvPicPr>
                  <pic:blipFill>
                    <a:blip r:embed="rId34" cstate="print"/>
                    <a:srcRect/>
                    <a:stretch>
                      <a:fillRect/>
                    </a:stretch>
                  </pic:blipFill>
                  <pic:spPr bwMode="auto">
                    <a:xfrm>
                      <a:off x="0" y="0"/>
                      <a:ext cx="6424295" cy="1436370"/>
                    </a:xfrm>
                    <a:prstGeom prst="rect">
                      <a:avLst/>
                    </a:prstGeom>
                    <a:noFill/>
                  </pic:spPr>
                </pic:pic>
              </a:graphicData>
            </a:graphic>
          </wp:anchor>
        </w:drawing>
      </w: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p>
    <w:p w:rsidR="00DE1ACC" w:rsidRDefault="00DE1ACC" w:rsidP="00EA4817">
      <w:pPr>
        <w:pStyle w:val="Corpotesto"/>
        <w:tabs>
          <w:tab w:val="left" w:pos="4279"/>
        </w:tabs>
        <w:spacing w:after="0" w:line="240" w:lineRule="atLeast"/>
        <w:contextualSpacing/>
        <w:jc w:val="both"/>
        <w:rPr>
          <w:rFonts w:ascii="Times New Roman" w:hAnsi="Times New Roman" w:cs="Times New Roman"/>
          <w:color w:val="222222"/>
        </w:rPr>
      </w:pPr>
    </w:p>
    <w:p w:rsidR="007040B6" w:rsidRDefault="00DE1ACC" w:rsidP="00EA4817">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noProof/>
          <w:color w:val="00000A"/>
          <w:sz w:val="24"/>
          <w:szCs w:val="24"/>
        </w:rPr>
        <w:lastRenderedPageBreak/>
        <w:drawing>
          <wp:anchor distT="0" distB="0" distL="114300" distR="114300" simplePos="0" relativeHeight="251689984" behindDoc="0" locked="0" layoutInCell="1" allowOverlap="1">
            <wp:simplePos x="0" y="0"/>
            <wp:positionH relativeFrom="column">
              <wp:posOffset>1205865</wp:posOffset>
            </wp:positionH>
            <wp:positionV relativeFrom="paragraph">
              <wp:posOffset>-208280</wp:posOffset>
            </wp:positionV>
            <wp:extent cx="4330700" cy="2416175"/>
            <wp:effectExtent l="19050" t="0" r="0" b="0"/>
            <wp:wrapSquare wrapText="bothSides"/>
            <wp:docPr id="31" name="Immagine 3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isultati immagini per Convegno diocesano di Roma"/>
                    <pic:cNvPicPr>
                      <a:picLocks noChangeAspect="1" noChangeArrowheads="1"/>
                    </pic:cNvPicPr>
                  </pic:nvPicPr>
                  <pic:blipFill>
                    <a:blip r:embed="rId35" cstate="print"/>
                    <a:srcRect/>
                    <a:stretch>
                      <a:fillRect/>
                    </a:stretch>
                  </pic:blipFill>
                  <pic:spPr bwMode="auto">
                    <a:xfrm>
                      <a:off x="0" y="0"/>
                      <a:ext cx="4330700" cy="2416175"/>
                    </a:xfrm>
                    <a:prstGeom prst="rect">
                      <a:avLst/>
                    </a:prstGeom>
                    <a:noFill/>
                  </pic:spPr>
                </pic:pic>
              </a:graphicData>
            </a:graphic>
          </wp:anchor>
        </w:drawing>
      </w:r>
      <w:r w:rsidR="007040B6">
        <w:rPr>
          <w:rFonts w:ascii="Times New Roman" w:eastAsia="Times New Roman" w:hAnsi="Times New Roman" w:cs="Times New Roman"/>
          <w:color w:val="00000A"/>
          <w:sz w:val="24"/>
          <w:szCs w:val="24"/>
        </w:rPr>
        <w:tab/>
      </w:r>
    </w:p>
    <w:p w:rsidR="007040B6" w:rsidRDefault="007040B6" w:rsidP="00EA4817">
      <w:pPr>
        <w:spacing w:after="0" w:line="240" w:lineRule="atLeast"/>
        <w:rPr>
          <w:rFonts w:ascii="Times New Roman" w:eastAsia="Times New Roman" w:hAnsi="Times New Roman" w:cs="Times New Roman"/>
          <w:sz w:val="24"/>
          <w:szCs w:val="24"/>
        </w:rPr>
      </w:pPr>
    </w:p>
    <w:p w:rsidR="007040B6" w:rsidRDefault="007040B6" w:rsidP="00EA4817">
      <w:pPr>
        <w:spacing w:after="0" w:line="240" w:lineRule="atLeast"/>
        <w:rPr>
          <w:rFonts w:ascii="Times New Roman" w:eastAsia="Times New Roman" w:hAnsi="Times New Roman" w:cs="Times New Roman"/>
          <w:sz w:val="24"/>
          <w:szCs w:val="24"/>
        </w:rPr>
      </w:pPr>
    </w:p>
    <w:p w:rsidR="007040B6" w:rsidRDefault="007040B6" w:rsidP="00EA4817">
      <w:pPr>
        <w:spacing w:after="0" w:line="240" w:lineRule="atLeast"/>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7672D1">
      <w:pPr>
        <w:tabs>
          <w:tab w:val="left" w:pos="9639"/>
        </w:tabs>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sz w:val="24"/>
          <w:szCs w:val="24"/>
        </w:rPr>
      </w:pPr>
    </w:p>
    <w:p w:rsidR="007040B6" w:rsidRDefault="007040B6" w:rsidP="00EA4817">
      <w:pPr>
        <w:spacing w:after="0" w:line="24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ASSEMBLEA DIOCESANA</w:t>
      </w:r>
    </w:p>
    <w:p w:rsidR="007040B6" w:rsidRDefault="007040B6" w:rsidP="007672D1">
      <w:pPr>
        <w:tabs>
          <w:tab w:val="left" w:pos="9639"/>
        </w:tabs>
        <w:spacing w:after="0" w:line="240" w:lineRule="atLeast"/>
        <w:ind w:right="387"/>
        <w:jc w:val="center"/>
        <w:rPr>
          <w:rFonts w:ascii="Times New Roman" w:eastAsia="Times New Roman" w:hAnsi="Times New Roman" w:cs="Times New Roman"/>
          <w:b/>
          <w:sz w:val="24"/>
          <w:szCs w:val="24"/>
        </w:rPr>
      </w:pPr>
    </w:p>
    <w:p w:rsidR="007040B6" w:rsidRDefault="007040B6" w:rsidP="005A7EAA">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ab/>
      </w:r>
      <w:r w:rsidR="005A7EAA">
        <w:rPr>
          <w:rFonts w:ascii="Times New Roman" w:eastAsia="Times New Roman" w:hAnsi="Times New Roman" w:cs="Times New Roman"/>
          <w:color w:val="00000A"/>
          <w:sz w:val="24"/>
          <w:szCs w:val="24"/>
        </w:rPr>
        <w:t xml:space="preserve">       </w:t>
      </w:r>
      <w:r>
        <w:rPr>
          <w:rFonts w:ascii="Times New Roman" w:eastAsia="Times New Roman" w:hAnsi="Times New Roman" w:cs="Times New Roman"/>
          <w:color w:val="00000A"/>
          <w:sz w:val="24"/>
          <w:szCs w:val="24"/>
        </w:rPr>
        <w:t>Lo scorso 9 maggio Papa Francesco ha  presieduto l’assemblea diocesana nella Basilica di San Giovanni in Laterano. Purtroppo, l’annuncio di questo incontro è stato dato con grande ritardo, ormai a ridosso della giornata del 9 maggio, e non ci è stato possibile preavvertire i lettori di questo giornalino, alcuni dei quali forse avrebbero avuto piacere di partecipare personalmente. Per fortuna i testi dei vari discorsi pronunciati in quella occasione sono stati inseriti nel sito della Diocesi ed è ad essi quindi che faremo riferimento per  farne qui un breve resoconto. Chi invece volesse leggerli integralmente può consultare il sito www.diocesidiroma.it.</w:t>
      </w:r>
    </w:p>
    <w:p w:rsidR="007040B6" w:rsidRDefault="007040B6" w:rsidP="005A7EAA">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ab/>
        <w:t>Il primo ad intervenire è stato mons. Mario Pecchielan, parroco di San Giovanni Battista De  Rossi, al quale è stato affidato il compito di riferire sul percorso effettuato dalla diocesi di Roma in questo anno pastorale (che è il secondo del  progetto settennale che ci porterà all’anno giubilare del 2025) percorso che noi abbiamo seguito e descritto in alcuni articoli di questo giornalino.</w:t>
      </w:r>
    </w:p>
    <w:p w:rsidR="007040B6" w:rsidRDefault="005A7EAA"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b/>
          <w:bCs/>
          <w:color w:val="00000A"/>
          <w:sz w:val="24"/>
          <w:szCs w:val="24"/>
        </w:rPr>
        <w:t xml:space="preserve">          </w:t>
      </w:r>
      <w:r w:rsidR="007040B6">
        <w:rPr>
          <w:rFonts w:ascii="Times New Roman" w:eastAsia="Times New Roman" w:hAnsi="Times New Roman" w:cs="Times New Roman"/>
          <w:b/>
          <w:bCs/>
          <w:color w:val="00000A"/>
          <w:sz w:val="24"/>
          <w:szCs w:val="24"/>
        </w:rPr>
        <w:t>Memoria</w:t>
      </w:r>
      <w:r w:rsidR="007040B6">
        <w:rPr>
          <w:rFonts w:ascii="Times New Roman" w:eastAsia="Times New Roman" w:hAnsi="Times New Roman" w:cs="Times New Roman"/>
          <w:color w:val="00000A"/>
          <w:sz w:val="24"/>
          <w:szCs w:val="24"/>
        </w:rPr>
        <w:t xml:space="preserve"> e </w:t>
      </w:r>
      <w:r w:rsidR="007040B6">
        <w:rPr>
          <w:rFonts w:ascii="Times New Roman" w:eastAsia="Times New Roman" w:hAnsi="Times New Roman" w:cs="Times New Roman"/>
          <w:b/>
          <w:bCs/>
          <w:color w:val="00000A"/>
          <w:sz w:val="24"/>
          <w:szCs w:val="24"/>
        </w:rPr>
        <w:t>riconciliazione</w:t>
      </w:r>
      <w:r w:rsidR="007040B6">
        <w:rPr>
          <w:rFonts w:ascii="Times New Roman" w:eastAsia="Times New Roman" w:hAnsi="Times New Roman" w:cs="Times New Roman"/>
          <w:color w:val="00000A"/>
          <w:sz w:val="24"/>
          <w:szCs w:val="24"/>
        </w:rPr>
        <w:t xml:space="preserve"> sono stati i passaggi vissuti in quest’anno: abbiamo così preso coscienza, rileva mons. Pecchielan, che negli anni che vanno dal Concilio ad oggi </w:t>
      </w:r>
      <w:r w:rsidR="007040B6">
        <w:rPr>
          <w:rFonts w:ascii="Times New Roman" w:eastAsia="Times New Roman" w:hAnsi="Times New Roman" w:cs="Times New Roman"/>
          <w:i/>
          <w:iCs/>
          <w:color w:val="00000A"/>
          <w:sz w:val="24"/>
          <w:szCs w:val="24"/>
        </w:rPr>
        <w:t>il Signore non ha abbandonato la sua Chiesa.</w:t>
      </w:r>
      <w:r w:rsidR="007040B6">
        <w:rPr>
          <w:rFonts w:ascii="Times New Roman" w:eastAsia="Times New Roman" w:hAnsi="Times New Roman" w:cs="Times New Roman"/>
          <w:color w:val="00000A"/>
          <w:sz w:val="24"/>
          <w:szCs w:val="24"/>
        </w:rPr>
        <w:t xml:space="preserve"> La Diocesi ha visto la nascita di nuovi movimenti, il rinnovato </w:t>
      </w:r>
      <w:r w:rsidR="007040B6">
        <w:rPr>
          <w:rFonts w:ascii="Times New Roman" w:eastAsia="Times New Roman" w:hAnsi="Times New Roman" w:cs="Times New Roman"/>
          <w:i/>
          <w:iCs/>
          <w:color w:val="00000A"/>
          <w:sz w:val="24"/>
          <w:szCs w:val="24"/>
        </w:rPr>
        <w:t xml:space="preserve">protagonismo dei laici, il movimento catechistico, il grande sviluppo della carità e del servizio ai poveri </w:t>
      </w:r>
      <w:r w:rsidR="007040B6">
        <w:rPr>
          <w:rFonts w:ascii="Times New Roman" w:eastAsia="Times New Roman" w:hAnsi="Times New Roman" w:cs="Times New Roman"/>
          <w:color w:val="00000A"/>
          <w:sz w:val="24"/>
          <w:szCs w:val="24"/>
        </w:rPr>
        <w:t xml:space="preserve">ed ha vissuto alcune </w:t>
      </w:r>
      <w:r w:rsidR="007040B6">
        <w:rPr>
          <w:rFonts w:ascii="Times New Roman" w:eastAsia="Times New Roman" w:hAnsi="Times New Roman" w:cs="Times New Roman"/>
          <w:i/>
          <w:iCs/>
          <w:color w:val="00000A"/>
          <w:sz w:val="24"/>
          <w:szCs w:val="24"/>
        </w:rPr>
        <w:t xml:space="preserve">indimenticabili esperienze ecclesiali come il convegno del febbraio 1974 sui “mali di Roma”, e la missione cittadina che ci ha preparato al grande Giubileo del 2000 e alla Gmg di Roma. </w:t>
      </w:r>
      <w:r w:rsidR="007040B6">
        <w:rPr>
          <w:rFonts w:ascii="Times New Roman" w:eastAsia="Times New Roman" w:hAnsi="Times New Roman" w:cs="Times New Roman"/>
          <w:color w:val="00000A"/>
          <w:sz w:val="24"/>
          <w:szCs w:val="24"/>
        </w:rPr>
        <w:t xml:space="preserve">Ripercorrendo quegli anni con la memoria abbiamo anche visto i nostri errori </w:t>
      </w:r>
      <w:r w:rsidR="007040B6">
        <w:rPr>
          <w:rFonts w:ascii="Times New Roman" w:eastAsia="Times New Roman" w:hAnsi="Times New Roman" w:cs="Times New Roman"/>
          <w:i/>
          <w:iCs/>
          <w:color w:val="00000A"/>
          <w:sz w:val="24"/>
          <w:szCs w:val="24"/>
        </w:rPr>
        <w:t xml:space="preserve">per cui chiedere perdono a Dio e chiederci perdono gli uni gli altri, </w:t>
      </w:r>
      <w:r w:rsidR="007040B6">
        <w:rPr>
          <w:rFonts w:ascii="Times New Roman" w:eastAsia="Times New Roman" w:hAnsi="Times New Roman" w:cs="Times New Roman"/>
          <w:color w:val="00000A"/>
          <w:sz w:val="24"/>
          <w:szCs w:val="24"/>
        </w:rPr>
        <w:t>cosa che è avvenuta durante le celebrazioni penitenziali parrocchiali e di prefettura.</w:t>
      </w:r>
    </w:p>
    <w:p w:rsidR="007040B6" w:rsidRDefault="005A7EAA"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          </w:t>
      </w:r>
      <w:r w:rsidR="007040B6">
        <w:rPr>
          <w:rFonts w:ascii="Times New Roman" w:eastAsia="Times New Roman" w:hAnsi="Times New Roman" w:cs="Times New Roman"/>
          <w:color w:val="00000A"/>
          <w:sz w:val="24"/>
          <w:szCs w:val="24"/>
        </w:rPr>
        <w:t xml:space="preserve">Mons. Pecchielan, giustamente,  si chiede  a questo punto: </w:t>
      </w:r>
      <w:r w:rsidR="007040B6">
        <w:rPr>
          <w:rFonts w:ascii="Times New Roman" w:eastAsia="Times New Roman" w:hAnsi="Times New Roman" w:cs="Times New Roman"/>
          <w:i/>
          <w:iCs/>
          <w:color w:val="00000A"/>
          <w:sz w:val="24"/>
          <w:szCs w:val="24"/>
        </w:rPr>
        <w:t>: questo percorso che abbiamo iniziato in che misura sta incidendo nella vita delle nostre comunità?  </w:t>
      </w:r>
      <w:r w:rsidR="007040B6">
        <w:rPr>
          <w:rFonts w:ascii="Times New Roman" w:eastAsia="Times New Roman" w:hAnsi="Times New Roman" w:cs="Times New Roman"/>
          <w:color w:val="00000A"/>
          <w:sz w:val="24"/>
          <w:szCs w:val="24"/>
        </w:rPr>
        <w:t xml:space="preserve">Anche se il programma che stiamo svolgendo è </w:t>
      </w:r>
      <w:r w:rsidR="007040B6">
        <w:rPr>
          <w:rFonts w:ascii="Times New Roman" w:eastAsia="Times New Roman" w:hAnsi="Times New Roman" w:cs="Times New Roman"/>
          <w:i/>
          <w:iCs/>
          <w:color w:val="00000A"/>
          <w:sz w:val="24"/>
          <w:szCs w:val="24"/>
        </w:rPr>
        <w:t xml:space="preserve">un cantiere aperto, dove tutto può essere rimodulato, </w:t>
      </w:r>
      <w:r w:rsidR="007040B6">
        <w:rPr>
          <w:rFonts w:ascii="Times New Roman" w:eastAsia="Times New Roman" w:hAnsi="Times New Roman" w:cs="Times New Roman"/>
          <w:color w:val="00000A"/>
          <w:sz w:val="24"/>
          <w:szCs w:val="24"/>
        </w:rPr>
        <w:t xml:space="preserve">va detto </w:t>
      </w:r>
      <w:r w:rsidR="007040B6">
        <w:rPr>
          <w:rFonts w:ascii="Times New Roman" w:eastAsia="Times New Roman" w:hAnsi="Times New Roman" w:cs="Times New Roman"/>
          <w:i/>
          <w:iCs/>
          <w:color w:val="00000A"/>
          <w:sz w:val="24"/>
          <w:szCs w:val="24"/>
        </w:rPr>
        <w:t>realisticamente che i passaggi fatti finora hanno coinvolto una minima parte delle nostre comunità. Ma la grande maggioranza degli abitanti dei nostri quartieri è rimasta ai margini. E poi le percentuali sono pesanti: calo dei battesimi, tanti bambini che dopo la prima comunione non continuano il cammino della cresima, forte calo dei matrimoni in Chiesa, calo delle vocazioni e seminari ridotti ai minimi termini, la pratica domenicale intorno al 10%. Non mi sembra esagerato dire che siamo in piena crisi di fede.</w:t>
      </w:r>
    </w:p>
    <w:p w:rsidR="007040B6" w:rsidRDefault="005A7EAA"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          </w:t>
      </w:r>
      <w:r w:rsidR="007040B6">
        <w:rPr>
          <w:rFonts w:ascii="Times New Roman" w:eastAsia="Times New Roman" w:hAnsi="Times New Roman" w:cs="Times New Roman"/>
          <w:color w:val="00000A"/>
          <w:sz w:val="24"/>
          <w:szCs w:val="24"/>
        </w:rPr>
        <w:t xml:space="preserve">Forse questo quadro è un po’ troppo pessimistico, osserviamo noi, ma comunque ci fa riflettere  e continuare ad ascoltare mons. Pecchielan, secondo il quale </w:t>
      </w:r>
      <w:r w:rsidR="007040B6">
        <w:rPr>
          <w:rFonts w:ascii="Times New Roman" w:eastAsia="Times New Roman" w:hAnsi="Times New Roman" w:cs="Times New Roman"/>
          <w:i/>
          <w:iCs/>
          <w:color w:val="00000A"/>
          <w:sz w:val="24"/>
          <w:szCs w:val="24"/>
        </w:rPr>
        <w:t xml:space="preserve">la questione fondamentale e urgente non può che essere una: una nuova evangelizzazione di Roma. </w:t>
      </w:r>
      <w:r w:rsidR="007040B6">
        <w:rPr>
          <w:rFonts w:ascii="Times New Roman" w:eastAsia="Times New Roman" w:hAnsi="Times New Roman" w:cs="Times New Roman"/>
          <w:color w:val="00000A"/>
          <w:sz w:val="24"/>
          <w:szCs w:val="24"/>
        </w:rPr>
        <w:t>In passato si è tentato di farlo (ricordiamo tutti la missione cittadina), ma poi ci si è fermati lì</w:t>
      </w:r>
      <w:r w:rsidR="007040B6">
        <w:rPr>
          <w:rFonts w:ascii="Times New Roman" w:eastAsia="Times New Roman" w:hAnsi="Times New Roman" w:cs="Times New Roman"/>
          <w:i/>
          <w:iCs/>
          <w:color w:val="00000A"/>
          <w:sz w:val="24"/>
          <w:szCs w:val="24"/>
        </w:rPr>
        <w:t xml:space="preserve"> . </w:t>
      </w:r>
      <w:r w:rsidR="007040B6">
        <w:rPr>
          <w:rFonts w:ascii="Times New Roman" w:eastAsia="Times New Roman" w:hAnsi="Times New Roman" w:cs="Times New Roman"/>
          <w:color w:val="00000A"/>
          <w:sz w:val="24"/>
          <w:szCs w:val="24"/>
        </w:rPr>
        <w:t xml:space="preserve">Ci vuole </w:t>
      </w:r>
      <w:r w:rsidR="007040B6">
        <w:rPr>
          <w:rFonts w:ascii="Times New Roman" w:eastAsia="Times New Roman" w:hAnsi="Times New Roman" w:cs="Times New Roman"/>
          <w:i/>
          <w:iCs/>
          <w:color w:val="00000A"/>
          <w:sz w:val="24"/>
          <w:szCs w:val="24"/>
        </w:rPr>
        <w:t>uno stile di missione permanente. La sfida sta tutta qui e soprattutto nello scoprire il come e da che parte gettare la rete. Non possiamo certo riproporre formule del passato. Bisogna inventare una modalità nuova, un linguaggio nuovo di missione… Tutti noi, pastori e fedeli, in questo momento, ci sentiamo piccoli. Abbiamo bisogno di fiducia, ancora non ci hanno rubato la speranza! E –</w:t>
      </w:r>
      <w:r w:rsidR="007040B6">
        <w:rPr>
          <w:rFonts w:ascii="Times New Roman" w:eastAsia="Times New Roman" w:hAnsi="Times New Roman" w:cs="Times New Roman"/>
          <w:color w:val="00000A"/>
          <w:sz w:val="24"/>
          <w:szCs w:val="24"/>
        </w:rPr>
        <w:t xml:space="preserve"> conclude , rivolgendosi </w:t>
      </w:r>
      <w:r w:rsidR="007040B6">
        <w:rPr>
          <w:rFonts w:ascii="Times New Roman" w:eastAsia="Times New Roman" w:hAnsi="Times New Roman" w:cs="Times New Roman"/>
          <w:color w:val="00000A"/>
          <w:sz w:val="24"/>
          <w:szCs w:val="24"/>
        </w:rPr>
        <w:lastRenderedPageBreak/>
        <w:t xml:space="preserve">al Papa - </w:t>
      </w:r>
      <w:r w:rsidR="007040B6">
        <w:rPr>
          <w:rFonts w:ascii="Times New Roman" w:eastAsia="Times New Roman" w:hAnsi="Times New Roman" w:cs="Times New Roman"/>
          <w:i/>
          <w:iCs/>
          <w:color w:val="00000A"/>
          <w:sz w:val="24"/>
          <w:szCs w:val="24"/>
        </w:rPr>
        <w:t xml:space="preserve"> Lei nostro vescovo è un vero testimone di fiducia e un profeta di speranza. Ci aiuti ad andare avanti! </w:t>
      </w:r>
    </w:p>
    <w:p w:rsidR="007040B6" w:rsidRDefault="00710C03"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           </w:t>
      </w:r>
      <w:r w:rsidR="007040B6">
        <w:rPr>
          <w:rFonts w:ascii="Times New Roman" w:eastAsia="Times New Roman" w:hAnsi="Times New Roman" w:cs="Times New Roman"/>
          <w:color w:val="00000A"/>
          <w:sz w:val="24"/>
          <w:szCs w:val="24"/>
        </w:rPr>
        <w:t xml:space="preserve">A questo punto è intervenuto il cardinale vicario </w:t>
      </w:r>
      <w:r w:rsidR="007040B6">
        <w:rPr>
          <w:rFonts w:ascii="Times New Roman" w:eastAsia="Times New Roman" w:hAnsi="Times New Roman" w:cs="Times New Roman"/>
          <w:b/>
          <w:bCs/>
          <w:color w:val="00000A"/>
          <w:sz w:val="24"/>
          <w:szCs w:val="24"/>
        </w:rPr>
        <w:t>Mons. De Donatis</w:t>
      </w:r>
      <w:r w:rsidR="007040B6">
        <w:rPr>
          <w:rFonts w:ascii="Times New Roman" w:eastAsia="Times New Roman" w:hAnsi="Times New Roman" w:cs="Times New Roman"/>
          <w:color w:val="00000A"/>
          <w:sz w:val="24"/>
          <w:szCs w:val="24"/>
        </w:rPr>
        <w:t xml:space="preserve">, il quale ha chiesto al Papa di </w:t>
      </w:r>
      <w:r w:rsidR="007040B6">
        <w:rPr>
          <w:rFonts w:ascii="Times New Roman" w:eastAsia="Times New Roman" w:hAnsi="Times New Roman" w:cs="Times New Roman"/>
          <w:i/>
          <w:iCs/>
          <w:color w:val="00000A"/>
          <w:sz w:val="24"/>
          <w:szCs w:val="24"/>
        </w:rPr>
        <w:t>dare inizio alla terza tappa, quella dell</w:t>
      </w:r>
      <w:r w:rsidR="007040B6">
        <w:rPr>
          <w:rFonts w:ascii="Times New Roman" w:eastAsia="Times New Roman" w:hAnsi="Times New Roman" w:cs="Times New Roman"/>
          <w:b/>
          <w:bCs/>
          <w:i/>
          <w:iCs/>
          <w:color w:val="00000A"/>
          <w:sz w:val="24"/>
          <w:szCs w:val="24"/>
        </w:rPr>
        <w:t>'ascolto del grido della città.</w:t>
      </w:r>
      <w:r w:rsidR="007040B6">
        <w:rPr>
          <w:rFonts w:ascii="Times New Roman" w:eastAsia="Times New Roman" w:hAnsi="Times New Roman" w:cs="Times New Roman"/>
          <w:i/>
          <w:iCs/>
          <w:color w:val="00000A"/>
          <w:sz w:val="24"/>
          <w:szCs w:val="24"/>
        </w:rPr>
        <w:t xml:space="preserve"> E’ una tappa che ci coinvolgerà per tutto il prossimo anno. </w:t>
      </w:r>
      <w:r w:rsidR="007040B6">
        <w:rPr>
          <w:rFonts w:ascii="Times New Roman" w:eastAsia="Times New Roman" w:hAnsi="Times New Roman" w:cs="Times New Roman"/>
          <w:color w:val="00000A"/>
          <w:sz w:val="24"/>
          <w:szCs w:val="24"/>
        </w:rPr>
        <w:t xml:space="preserve">Il cardinale aveva già ampiamente spiegato lo scorso settembre  questo terzo punto del piano pastorale e il suo discorso è stato già riassunto nel precedente numero del giornalino. Ora capiamo che in realtà questa terza tappa avrà inizio quest’anno con la Pentecoste, ma si svolgerà l’anno prossimo. Comunque,   per poter affrontare questa tappa, dobbiamo fare come Mosè: scendere fra il popolo e ascoltarlo. Dobbiamo porci in ascolto. </w:t>
      </w:r>
    </w:p>
    <w:p w:rsidR="007040B6" w:rsidRDefault="005A7EAA"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          </w:t>
      </w:r>
      <w:r w:rsidR="007040B6">
        <w:rPr>
          <w:rFonts w:ascii="Times New Roman" w:eastAsia="Times New Roman" w:hAnsi="Times New Roman" w:cs="Times New Roman"/>
          <w:color w:val="00000A"/>
          <w:sz w:val="24"/>
          <w:szCs w:val="24"/>
        </w:rPr>
        <w:t>Si comincia subito, ascoltando tre testimonianze che precederanno l’intervento del Santo Padre.</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b/>
          <w:bCs/>
          <w:color w:val="00000A"/>
          <w:sz w:val="24"/>
          <w:szCs w:val="24"/>
        </w:rPr>
        <w:t>Simona Vassallucci</w:t>
      </w:r>
      <w:r>
        <w:rPr>
          <w:rFonts w:ascii="Times New Roman" w:eastAsia="Times New Roman" w:hAnsi="Times New Roman" w:cs="Times New Roman"/>
          <w:color w:val="00000A"/>
          <w:sz w:val="24"/>
          <w:szCs w:val="24"/>
        </w:rPr>
        <w:t xml:space="preserve">, responsabile di due case famiglia, nell’ambito del progetto “Ospedale da campo”, un progetto che </w:t>
      </w:r>
      <w:r>
        <w:rPr>
          <w:rFonts w:ascii="Times New Roman" w:eastAsia="Times New Roman" w:hAnsi="Times New Roman" w:cs="Times New Roman"/>
          <w:i/>
          <w:iCs/>
          <w:color w:val="00000A"/>
          <w:sz w:val="24"/>
          <w:szCs w:val="24"/>
        </w:rPr>
        <w:t>si occupa di realtà giovanili in forte difficoltà e con varie dipendenze.</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La relatrice mette in evidenza che </w:t>
      </w:r>
      <w:r>
        <w:rPr>
          <w:rFonts w:ascii="Times New Roman" w:eastAsia="Times New Roman" w:hAnsi="Times New Roman" w:cs="Times New Roman"/>
          <w:i/>
          <w:iCs/>
          <w:color w:val="00000A"/>
          <w:sz w:val="24"/>
          <w:szCs w:val="24"/>
        </w:rPr>
        <w:t xml:space="preserve">ogni giorno, nei centri commerciali, nei bar, nelle piazze, nelle discoteche, nei ritrovi informali </w:t>
      </w:r>
      <w:r>
        <w:rPr>
          <w:rFonts w:ascii="Times New Roman" w:eastAsia="Times New Roman" w:hAnsi="Times New Roman" w:cs="Times New Roman"/>
          <w:color w:val="00000A"/>
          <w:sz w:val="24"/>
          <w:szCs w:val="24"/>
        </w:rPr>
        <w:t xml:space="preserve">è possibile incontrare </w:t>
      </w:r>
      <w:r>
        <w:rPr>
          <w:rFonts w:ascii="Times New Roman" w:eastAsia="Times New Roman" w:hAnsi="Times New Roman" w:cs="Times New Roman"/>
          <w:i/>
          <w:iCs/>
          <w:color w:val="00000A"/>
          <w:sz w:val="24"/>
          <w:szCs w:val="24"/>
        </w:rPr>
        <w:t> tanta gioventù abbandonata a se stessa, senza una prossimità adulta che le stia accanto, assai spesso senza un riferimento familiare…  </w:t>
      </w:r>
      <w:r>
        <w:rPr>
          <w:rFonts w:ascii="Times New Roman" w:eastAsia="Times New Roman" w:hAnsi="Times New Roman" w:cs="Times New Roman"/>
          <w:color w:val="00000A"/>
          <w:sz w:val="24"/>
          <w:szCs w:val="24"/>
        </w:rPr>
        <w:t xml:space="preserve">Sono giovani </w:t>
      </w:r>
      <w:r>
        <w:rPr>
          <w:rFonts w:ascii="Times New Roman" w:eastAsia="Times New Roman" w:hAnsi="Times New Roman" w:cs="Times New Roman"/>
          <w:i/>
          <w:iCs/>
          <w:color w:val="00000A"/>
          <w:sz w:val="24"/>
          <w:szCs w:val="24"/>
        </w:rPr>
        <w:t> in compagnia della loro solitudine, alla merce del business di adulti  senza scrupoli, e i ragazzi così vivono disagi che esplodono all’improvviso: è un grido assordante!  </w:t>
      </w:r>
      <w:r>
        <w:rPr>
          <w:rFonts w:ascii="Times New Roman" w:eastAsia="Times New Roman" w:hAnsi="Times New Roman" w:cs="Times New Roman"/>
          <w:color w:val="00000A"/>
          <w:sz w:val="24"/>
          <w:szCs w:val="24"/>
        </w:rPr>
        <w:t xml:space="preserve"> Giovani  così </w:t>
      </w:r>
      <w:r>
        <w:rPr>
          <w:rFonts w:ascii="Times New Roman" w:eastAsia="Times New Roman" w:hAnsi="Times New Roman" w:cs="Times New Roman"/>
          <w:i/>
          <w:iCs/>
          <w:color w:val="00000A"/>
          <w:sz w:val="24"/>
          <w:szCs w:val="24"/>
        </w:rPr>
        <w:t> giocano con la vita, della fede non sanno che farsene.  </w:t>
      </w:r>
      <w:r>
        <w:rPr>
          <w:rFonts w:ascii="Times New Roman" w:eastAsia="Times New Roman" w:hAnsi="Times New Roman" w:cs="Times New Roman"/>
          <w:color w:val="00000A"/>
          <w:sz w:val="24"/>
          <w:szCs w:val="24"/>
        </w:rPr>
        <w:t>Occorre dunque</w:t>
      </w:r>
      <w:r>
        <w:rPr>
          <w:rFonts w:ascii="Times New Roman" w:eastAsia="Times New Roman" w:hAnsi="Times New Roman" w:cs="Times New Roman"/>
          <w:i/>
          <w:iCs/>
          <w:color w:val="00000A"/>
          <w:sz w:val="24"/>
          <w:szCs w:val="24"/>
        </w:rPr>
        <w:t xml:space="preserve"> generare processi pastorali aggiornati in uscita, senza indugiare sulle abituali iniziative pastoral-parrocchiali.   </w:t>
      </w:r>
    </w:p>
    <w:p w:rsidR="007040B6" w:rsidRDefault="007040B6" w:rsidP="007672D1">
      <w:pPr>
        <w:tabs>
          <w:tab w:val="left" w:pos="9639"/>
        </w:tabs>
        <w:spacing w:after="0" w:line="240" w:lineRule="atLeast"/>
        <w:ind w:right="387"/>
        <w:rPr>
          <w:rFonts w:ascii="Times New Roman" w:eastAsia="Times New Roman" w:hAnsi="Times New Roman" w:cs="Times New Roman"/>
          <w:sz w:val="16"/>
          <w:szCs w:val="16"/>
          <w:vertAlign w:val="superscript"/>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b/>
          <w:bCs/>
          <w:color w:val="00000A"/>
          <w:sz w:val="24"/>
          <w:szCs w:val="24"/>
        </w:rPr>
        <w:t>Doretta Perelli</w:t>
      </w:r>
      <w:r>
        <w:rPr>
          <w:rFonts w:ascii="Times New Roman" w:eastAsia="Times New Roman" w:hAnsi="Times New Roman" w:cs="Times New Roman"/>
          <w:color w:val="00000A"/>
          <w:sz w:val="24"/>
          <w:szCs w:val="24"/>
        </w:rPr>
        <w:t>, insieme al marito Paolo si occupa di pastorale familiare in una parrocchia di Roma.  Fa un intervento breve, ma incisivo:</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 xml:space="preserve">Le portiamo Santità il grido: </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 xml:space="preserve">-delle giovani coppie che decidono di sposarsi tra la speranza che sia “per sempre” e la paura di affrontare ogni giorno. </w:t>
      </w:r>
    </w:p>
    <w:p w:rsidR="005A7EAA" w:rsidRDefault="007040B6" w:rsidP="007672D1">
      <w:pPr>
        <w:tabs>
          <w:tab w:val="left" w:pos="9639"/>
        </w:tabs>
        <w:spacing w:after="0" w:line="240" w:lineRule="atLeast"/>
        <w:ind w:right="387"/>
        <w:jc w:val="both"/>
        <w:rPr>
          <w:rFonts w:ascii="Times New Roman" w:eastAsia="Times New Roman" w:hAnsi="Times New Roman" w:cs="Times New Roman"/>
          <w:i/>
          <w:iCs/>
          <w:color w:val="00000A"/>
          <w:sz w:val="24"/>
          <w:szCs w:val="24"/>
        </w:rPr>
      </w:pPr>
      <w:r>
        <w:rPr>
          <w:rFonts w:ascii="Times New Roman" w:eastAsia="Times New Roman" w:hAnsi="Times New Roman" w:cs="Times New Roman"/>
          <w:i/>
          <w:iCs/>
          <w:color w:val="00000A"/>
          <w:sz w:val="24"/>
          <w:szCs w:val="24"/>
        </w:rPr>
        <w:t xml:space="preserve">-delle coppie che si aprono alla sfida della genitorialità, dei bambini, degli adolescenti che chiedono a noi genitori radici in un mondo frammentato e ali che accettino l’avventura del volo. </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-di tante famiglie che attraversavano tante ferite: quella dell’infertilita, dell’aborto, della separazione, della malattia sperimentando profonda solitudine</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 xml:space="preserve"> - delle famiglie con figli diversamente abili che ogni giorno lottano tra istituzioni e discriminazioni per garantire ai propri figli ciò di cui hanno bisogno</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 xml:space="preserve"> - delle famiglie in cui ci sono anziani che hanno bisogno di cure impegnative e continue. E di tanto affetto </w:t>
      </w:r>
    </w:p>
    <w:p w:rsidR="007040B6" w:rsidRDefault="007040B6" w:rsidP="007672D1">
      <w:pPr>
        <w:tabs>
          <w:tab w:val="left" w:pos="9639"/>
        </w:tabs>
        <w:spacing w:after="0" w:line="240" w:lineRule="atLeast"/>
        <w:ind w:right="387"/>
        <w:rPr>
          <w:rFonts w:ascii="Times New Roman" w:eastAsia="Times New Roman" w:hAnsi="Times New Roman" w:cs="Times New Roman"/>
          <w:sz w:val="16"/>
          <w:szCs w:val="16"/>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b/>
          <w:bCs/>
          <w:color w:val="00000A"/>
          <w:sz w:val="24"/>
          <w:szCs w:val="24"/>
        </w:rPr>
        <w:t>Don Benoni Ambarus,</w:t>
      </w:r>
      <w:r>
        <w:rPr>
          <w:rFonts w:ascii="Times New Roman" w:eastAsia="Times New Roman" w:hAnsi="Times New Roman" w:cs="Times New Roman"/>
          <w:color w:val="00000A"/>
          <w:sz w:val="24"/>
          <w:szCs w:val="24"/>
        </w:rPr>
        <w:t xml:space="preserve"> direttore della Caritas di Roma, descrive al Papa l’esperienza che vive insieme agli altri numerosi operatori e volontari:</w:t>
      </w:r>
      <w:r>
        <w:rPr>
          <w:rFonts w:ascii="Times New Roman" w:eastAsia="Times New Roman" w:hAnsi="Times New Roman" w:cs="Times New Roman"/>
          <w:i/>
          <w:iCs/>
          <w:color w:val="00000A"/>
          <w:sz w:val="24"/>
          <w:szCs w:val="24"/>
        </w:rPr>
        <w:t xml:space="preserve"> quotidianamente, incontriamo situazioni e drammi talmente complessi e dolorosi che l’impotenza potrebbe afferrare il nostro cuore. Siamo sopraffatti dalle richieste e marchiati nel cuore dal dolore per non riuscire a far fronte a tutte le richieste. </w:t>
      </w:r>
      <w:r>
        <w:rPr>
          <w:rFonts w:ascii="Times New Roman" w:eastAsia="Times New Roman" w:hAnsi="Times New Roman" w:cs="Times New Roman"/>
          <w:color w:val="00000A"/>
          <w:sz w:val="24"/>
          <w:szCs w:val="24"/>
        </w:rPr>
        <w:t xml:space="preserve">Si tratta delle </w:t>
      </w:r>
      <w:r>
        <w:rPr>
          <w:rFonts w:ascii="Times New Roman" w:eastAsia="Times New Roman" w:hAnsi="Times New Roman" w:cs="Times New Roman"/>
          <w:i/>
          <w:iCs/>
          <w:color w:val="00000A"/>
          <w:sz w:val="24"/>
          <w:szCs w:val="24"/>
        </w:rPr>
        <w:t xml:space="preserve">centinaia di migliaia di anziani che vivono soprattutto la solitudine nelle loro case </w:t>
      </w:r>
      <w:r>
        <w:rPr>
          <w:rFonts w:ascii="Times New Roman" w:eastAsia="Times New Roman" w:hAnsi="Times New Roman" w:cs="Times New Roman"/>
          <w:color w:val="00000A"/>
          <w:sz w:val="24"/>
          <w:szCs w:val="24"/>
        </w:rPr>
        <w:t>o delle  </w:t>
      </w:r>
      <w:r>
        <w:rPr>
          <w:rFonts w:ascii="Times New Roman" w:eastAsia="Times New Roman" w:hAnsi="Times New Roman" w:cs="Times New Roman"/>
          <w:i/>
          <w:iCs/>
          <w:color w:val="00000A"/>
          <w:sz w:val="24"/>
          <w:szCs w:val="24"/>
        </w:rPr>
        <w:t xml:space="preserve">migliaia di persone che vivono per la strada </w:t>
      </w:r>
      <w:r>
        <w:rPr>
          <w:rFonts w:ascii="Times New Roman" w:eastAsia="Times New Roman" w:hAnsi="Times New Roman" w:cs="Times New Roman"/>
          <w:color w:val="00000A"/>
          <w:sz w:val="24"/>
          <w:szCs w:val="24"/>
        </w:rPr>
        <w:t xml:space="preserve"> o che </w:t>
      </w:r>
      <w:r>
        <w:rPr>
          <w:rFonts w:ascii="Times New Roman" w:eastAsia="Times New Roman" w:hAnsi="Times New Roman" w:cs="Times New Roman"/>
          <w:i/>
          <w:iCs/>
          <w:color w:val="00000A"/>
          <w:sz w:val="24"/>
          <w:szCs w:val="24"/>
        </w:rPr>
        <w:t xml:space="preserve">  vivono nelle periferie e chiedono lavoro, casa, attenzione, compagni di fiducia nel quotidiano; </w:t>
      </w:r>
      <w:r>
        <w:rPr>
          <w:rFonts w:ascii="Times New Roman" w:eastAsia="Times New Roman" w:hAnsi="Times New Roman" w:cs="Times New Roman"/>
          <w:color w:val="00000A"/>
          <w:sz w:val="24"/>
          <w:szCs w:val="24"/>
        </w:rPr>
        <w:t>o ancora delle  </w:t>
      </w:r>
      <w:r>
        <w:rPr>
          <w:rFonts w:ascii="Times New Roman" w:eastAsia="Times New Roman" w:hAnsi="Times New Roman" w:cs="Times New Roman"/>
          <w:i/>
          <w:iCs/>
          <w:color w:val="00000A"/>
          <w:sz w:val="24"/>
          <w:szCs w:val="24"/>
        </w:rPr>
        <w:t xml:space="preserve">migliaia di giovani che si sentono smarriti, manipolati </w:t>
      </w:r>
      <w:r>
        <w:rPr>
          <w:rFonts w:ascii="Times New Roman" w:eastAsia="Times New Roman" w:hAnsi="Times New Roman" w:cs="Times New Roman"/>
          <w:color w:val="00000A"/>
          <w:sz w:val="24"/>
          <w:szCs w:val="24"/>
        </w:rPr>
        <w:t xml:space="preserve">e infine delle </w:t>
      </w:r>
      <w:r>
        <w:rPr>
          <w:rFonts w:ascii="Times New Roman" w:eastAsia="Times New Roman" w:hAnsi="Times New Roman" w:cs="Times New Roman"/>
          <w:i/>
          <w:iCs/>
          <w:color w:val="00000A"/>
          <w:sz w:val="24"/>
          <w:szCs w:val="24"/>
        </w:rPr>
        <w:t xml:space="preserve">popolazioni delle carceri </w:t>
      </w:r>
      <w:r>
        <w:rPr>
          <w:rFonts w:ascii="Times New Roman" w:eastAsia="Times New Roman" w:hAnsi="Times New Roman" w:cs="Times New Roman"/>
          <w:color w:val="00000A"/>
          <w:sz w:val="24"/>
          <w:szCs w:val="24"/>
        </w:rPr>
        <w:t xml:space="preserve"> e dei </w:t>
      </w:r>
      <w:r>
        <w:rPr>
          <w:rFonts w:ascii="Times New Roman" w:eastAsia="Times New Roman" w:hAnsi="Times New Roman" w:cs="Times New Roman"/>
          <w:i/>
          <w:iCs/>
          <w:color w:val="00000A"/>
          <w:sz w:val="24"/>
          <w:szCs w:val="24"/>
        </w:rPr>
        <w:t>rom, che sono gli ultimi degli ultimi.   </w:t>
      </w:r>
      <w:r>
        <w:rPr>
          <w:rFonts w:ascii="Times New Roman" w:eastAsia="Times New Roman" w:hAnsi="Times New Roman" w:cs="Times New Roman"/>
          <w:color w:val="00000A"/>
          <w:sz w:val="24"/>
          <w:szCs w:val="24"/>
        </w:rPr>
        <w:t xml:space="preserve">E continua: </w:t>
      </w:r>
      <w:r>
        <w:rPr>
          <w:rFonts w:ascii="Times New Roman" w:eastAsia="Times New Roman" w:hAnsi="Times New Roman" w:cs="Times New Roman"/>
          <w:i/>
          <w:iCs/>
          <w:color w:val="00000A"/>
          <w:sz w:val="24"/>
          <w:szCs w:val="24"/>
        </w:rPr>
        <w:t xml:space="preserve">Forse riusciamo a donare qualcosa, ma abbiamo sempre fame di ricevere da loro </w:t>
      </w:r>
      <w:r>
        <w:rPr>
          <w:rFonts w:ascii="Times New Roman" w:eastAsia="Times New Roman" w:hAnsi="Times New Roman" w:cs="Times New Roman"/>
          <w:color w:val="00000A"/>
          <w:sz w:val="24"/>
          <w:szCs w:val="24"/>
        </w:rPr>
        <w:t xml:space="preserve">perché, afferma don Ben, </w:t>
      </w:r>
      <w:r>
        <w:rPr>
          <w:rFonts w:ascii="Times New Roman" w:eastAsia="Times New Roman" w:hAnsi="Times New Roman" w:cs="Times New Roman"/>
          <w:i/>
          <w:iCs/>
          <w:color w:val="00000A"/>
          <w:sz w:val="24"/>
          <w:szCs w:val="24"/>
        </w:rPr>
        <w:t>loro ci insegnano il valore della vita, terrena ed eterna</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E conclude: </w:t>
      </w:r>
      <w:r>
        <w:rPr>
          <w:rFonts w:ascii="Times New Roman" w:eastAsia="Times New Roman" w:hAnsi="Times New Roman" w:cs="Times New Roman"/>
          <w:i/>
          <w:iCs/>
          <w:color w:val="00000A"/>
          <w:sz w:val="24"/>
          <w:szCs w:val="24"/>
        </w:rPr>
        <w:t xml:space="preserve">servire i poveri per noi è sempre occasione di ricevere una Buona Notizia in modo fresco e autentico! Quando poi insieme a loro ci mettiamo seduti attorno al banchetto dell’Eucaristia, la nostra gioia è piena. Grazie! </w:t>
      </w:r>
    </w:p>
    <w:p w:rsidR="007040B6" w:rsidRDefault="007040B6" w:rsidP="007672D1">
      <w:pPr>
        <w:tabs>
          <w:tab w:val="left" w:pos="9639"/>
        </w:tabs>
        <w:spacing w:after="0" w:line="240" w:lineRule="atLeast"/>
        <w:ind w:right="387"/>
        <w:jc w:val="center"/>
        <w:rPr>
          <w:rFonts w:ascii="Times New Roman" w:eastAsia="Times New Roman" w:hAnsi="Times New Roman" w:cs="Times New Roman"/>
          <w:sz w:val="24"/>
          <w:szCs w:val="24"/>
        </w:rPr>
      </w:pPr>
      <w:r>
        <w:rPr>
          <w:rFonts w:ascii="Times New Roman" w:eastAsia="Times New Roman" w:hAnsi="Times New Roman" w:cs="Times New Roman"/>
          <w:i/>
          <w:iCs/>
          <w:color w:val="00000A"/>
          <w:sz w:val="24"/>
          <w:szCs w:val="24"/>
        </w:rPr>
        <w:t>***</w:t>
      </w:r>
    </w:p>
    <w:p w:rsidR="007040B6" w:rsidRDefault="007040B6" w:rsidP="00981E1D">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 xml:space="preserve"> </w:t>
      </w:r>
      <w:r>
        <w:rPr>
          <w:rFonts w:ascii="Times New Roman" w:eastAsia="Times New Roman" w:hAnsi="Times New Roman" w:cs="Times New Roman"/>
          <w:color w:val="00000A"/>
          <w:sz w:val="24"/>
          <w:szCs w:val="24"/>
        </w:rPr>
        <w:tab/>
        <w:t xml:space="preserve">A queste brevi testimonianze è seguito il discorso di papa Francesco, il quale ha subito affermato con forza che, sebbene dopo aver ascoltato tanti problemi la tentazione che nasce in noi è quella di </w:t>
      </w:r>
      <w:r>
        <w:rPr>
          <w:rFonts w:ascii="Times New Roman" w:eastAsia="Times New Roman" w:hAnsi="Times New Roman" w:cs="Times New Roman"/>
          <w:i/>
          <w:iCs/>
          <w:color w:val="00000A"/>
          <w:sz w:val="24"/>
          <w:szCs w:val="24"/>
        </w:rPr>
        <w:t>risistemare</w:t>
      </w:r>
      <w:r>
        <w:rPr>
          <w:rFonts w:ascii="Times New Roman" w:eastAsia="Times New Roman" w:hAnsi="Times New Roman" w:cs="Times New Roman"/>
          <w:color w:val="00000A"/>
          <w:sz w:val="24"/>
          <w:szCs w:val="24"/>
        </w:rPr>
        <w:t xml:space="preserve"> le cose,  ciò che dobbiamo fare è </w:t>
      </w:r>
      <w:r>
        <w:rPr>
          <w:rFonts w:ascii="Times New Roman" w:eastAsia="Times New Roman" w:hAnsi="Times New Roman" w:cs="Times New Roman"/>
          <w:i/>
          <w:iCs/>
          <w:color w:val="00000A"/>
          <w:sz w:val="24"/>
          <w:szCs w:val="24"/>
        </w:rPr>
        <w:t xml:space="preserve">reggere lo squilibrio. </w:t>
      </w:r>
      <w:r>
        <w:rPr>
          <w:rFonts w:ascii="Times New Roman" w:eastAsia="Times New Roman" w:hAnsi="Times New Roman" w:cs="Times New Roman"/>
          <w:color w:val="00000A"/>
          <w:sz w:val="24"/>
          <w:szCs w:val="24"/>
        </w:rPr>
        <w:t xml:space="preserve">Non è di una diocesi </w:t>
      </w:r>
      <w:r>
        <w:rPr>
          <w:rFonts w:ascii="Times New Roman" w:eastAsia="Times New Roman" w:hAnsi="Times New Roman" w:cs="Times New Roman"/>
          <w:i/>
          <w:iCs/>
          <w:color w:val="00000A"/>
          <w:sz w:val="24"/>
          <w:szCs w:val="24"/>
        </w:rPr>
        <w:t>funzionalizzata</w:t>
      </w:r>
      <w:r>
        <w:rPr>
          <w:rFonts w:ascii="Times New Roman" w:eastAsia="Times New Roman" w:hAnsi="Times New Roman" w:cs="Times New Roman"/>
          <w:color w:val="00000A"/>
          <w:sz w:val="24"/>
          <w:szCs w:val="24"/>
        </w:rPr>
        <w:t xml:space="preserve"> che abbiamo bisogno (questo sarebbe </w:t>
      </w:r>
      <w:r>
        <w:rPr>
          <w:rFonts w:ascii="Times New Roman" w:eastAsia="Times New Roman" w:hAnsi="Times New Roman" w:cs="Times New Roman"/>
          <w:i/>
          <w:iCs/>
          <w:color w:val="00000A"/>
          <w:sz w:val="24"/>
          <w:szCs w:val="24"/>
        </w:rPr>
        <w:t xml:space="preserve">funzionalismo, </w:t>
      </w:r>
      <w:r>
        <w:rPr>
          <w:rFonts w:ascii="Times New Roman" w:eastAsia="Times New Roman" w:hAnsi="Times New Roman" w:cs="Times New Roman"/>
          <w:color w:val="00000A"/>
          <w:sz w:val="24"/>
          <w:szCs w:val="24"/>
        </w:rPr>
        <w:t xml:space="preserve">da rifuggire come il </w:t>
      </w:r>
      <w:r>
        <w:rPr>
          <w:rFonts w:ascii="Times New Roman" w:eastAsia="Times New Roman" w:hAnsi="Times New Roman" w:cs="Times New Roman"/>
          <w:i/>
          <w:iCs/>
          <w:color w:val="00000A"/>
          <w:sz w:val="24"/>
          <w:szCs w:val="24"/>
        </w:rPr>
        <w:lastRenderedPageBreak/>
        <w:t xml:space="preserve">clericalismo). </w:t>
      </w:r>
      <w:r>
        <w:rPr>
          <w:rFonts w:ascii="Times New Roman" w:eastAsia="Times New Roman" w:hAnsi="Times New Roman" w:cs="Times New Roman"/>
          <w:color w:val="00000A"/>
          <w:sz w:val="24"/>
          <w:szCs w:val="24"/>
        </w:rPr>
        <w:t>Quindi  </w:t>
      </w:r>
      <w:r>
        <w:rPr>
          <w:rFonts w:ascii="Times New Roman" w:eastAsia="Times New Roman" w:hAnsi="Times New Roman" w:cs="Times New Roman"/>
          <w:i/>
          <w:iCs/>
          <w:color w:val="00000A"/>
          <w:sz w:val="24"/>
          <w:szCs w:val="24"/>
        </w:rPr>
        <w:t>c</w:t>
      </w:r>
      <w:r>
        <w:rPr>
          <w:rFonts w:ascii="Times New Roman" w:eastAsia="Times New Roman" w:hAnsi="Times New Roman" w:cs="Times New Roman"/>
          <w:i/>
          <w:iCs/>
          <w:color w:val="000000"/>
          <w:sz w:val="24"/>
          <w:szCs w:val="24"/>
        </w:rPr>
        <w:t>hiediamo al Signore la grazia di non cadere in una diocesi funzionalista,</w:t>
      </w:r>
      <w:r>
        <w:rPr>
          <w:rFonts w:ascii="Times New Roman" w:eastAsia="Times New Roman" w:hAnsi="Times New Roman" w:cs="Times New Roman"/>
          <w:color w:val="000000"/>
          <w:sz w:val="24"/>
          <w:szCs w:val="24"/>
        </w:rPr>
        <w:t xml:space="preserve"> nella quale tutto appare funzionare alla perfezione, ma dove in realtà non abbiamo toccato con mano i veri problemi delle persone.</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color w:val="00000A"/>
          <w:sz w:val="24"/>
          <w:szCs w:val="24"/>
        </w:rPr>
        <w:t>Detto ciò, papa Francesco riafferma la necessità di ascoltare con il cuore il grido che viene dalla città di Roma e invita tutti a predisporsi a questo ascolto meditando un brano evangelico, Mat.18, 1-14</w:t>
      </w:r>
    </w:p>
    <w:p w:rsidR="007040B6" w:rsidRDefault="008F707A" w:rsidP="008F707A">
      <w:pPr>
        <w:tabs>
          <w:tab w:val="left" w:pos="709"/>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tab/>
      </w:r>
      <w:r w:rsidR="007040B6">
        <w:rPr>
          <w:rFonts w:ascii="Times New Roman" w:eastAsia="Times New Roman" w:hAnsi="Times New Roman" w:cs="Times New Roman"/>
          <w:i/>
          <w:iCs/>
          <w:color w:val="000000"/>
          <w:sz w:val="24"/>
          <w:szCs w:val="24"/>
        </w:rPr>
        <w:t>In quel momento i discepoli si avvicinarono a Gesù dicendo: «Chi dunque è più grande nel regno dei cieli?».Allora chiamò a sé un bambino, lo pose in mezzo a loro e disse: «In verità io vi dico: se non vi convertirete e non diventerete come i bambini, non entrerete nel regno dei cieli. Perciò chiunque si farà piccolo come questo bambino, costui è il più grande nel regno dei cieli. E chi accoglierà un solo bambino come questo nel mio nome, accoglie me. Chi invece scandalizzerà uno solo di questi piccoli che credono in me, gli conviene che gli venga appesa al collo una macina da mulino e sia gettato nel profondo del mare. Guai al mondo per gli scandali! È inevitabile che vengano scandali, ma guai all’uomo a causa del quale viene lo scandalo!</w:t>
      </w:r>
      <w:r w:rsidR="007040B6">
        <w:rPr>
          <w:rFonts w:ascii="Times New Roman" w:eastAsia="Times New Roman" w:hAnsi="Times New Roman" w:cs="Times New Roman"/>
          <w:b/>
          <w:bCs/>
          <w:i/>
          <w:iCs/>
          <w:color w:val="000000"/>
          <w:sz w:val="24"/>
          <w:szCs w:val="24"/>
        </w:rPr>
        <w:t xml:space="preserve"> </w:t>
      </w:r>
      <w:r w:rsidR="007040B6">
        <w:rPr>
          <w:rFonts w:ascii="Times New Roman" w:eastAsia="Times New Roman" w:hAnsi="Times New Roman" w:cs="Times New Roman"/>
          <w:i/>
          <w:iCs/>
          <w:color w:val="000000"/>
          <w:sz w:val="24"/>
          <w:szCs w:val="24"/>
        </w:rPr>
        <w:t>Se la tua mano o il tuo piede ti è motivo di scandalo, taglialo e gettalo via da te. È meglio per te entrare nella vita monco o zoppo, anziché con due mani o due piedi essere gettato nel fuoco eterno. E se il tuo occhio ti è motivo di scandalo, cavalo e gettalo via da te. È meglio per te entrare nella vita con un occhio solo, anziché con due occhi essere gettato nella Geènna del fuoco.</w:t>
      </w:r>
    </w:p>
    <w:p w:rsidR="007040B6" w:rsidRDefault="007040B6" w:rsidP="007672D1">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t>Guardate di non disprezzare uno solo di questi piccoli, perché io vi dico che i loro angeli nei cieli vedono sempre la faccia del Padre mio che è nei cieli. Che cosa vi pare? Se un uomo ha cento pecore e una di loro si smarrisce, non lascerà le novantanove sui monti e andrà a cercare quella che si è smarrita?In verità io vi dico: se riesce a trovarla, si rallegrerà per quella più che per le novantanove che non si erano smarrite. Così è volontà del Padre vostro che è nei cieli, che neanche uno di questi piccoli si perda.</w:t>
      </w:r>
      <w:r>
        <w:rPr>
          <w:rFonts w:ascii="Times New Roman" w:eastAsia="Times New Roman" w:hAnsi="Times New Roman" w:cs="Times New Roman"/>
          <w:i/>
          <w:iCs/>
          <w:color w:val="00000A"/>
          <w:sz w:val="24"/>
          <w:szCs w:val="24"/>
        </w:rPr>
        <w:t xml:space="preserve"> </w:t>
      </w:r>
    </w:p>
    <w:p w:rsidR="007040B6" w:rsidRDefault="007040B6" w:rsidP="00981E1D">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ab/>
        <w:t xml:space="preserve"> Il Pontefice fa anzitutto notare che Gesù mette al centro un bambino, in un momento storico in cui i bambini </w:t>
      </w:r>
      <w:r>
        <w:rPr>
          <w:rFonts w:ascii="Times New Roman" w:eastAsia="Times New Roman" w:hAnsi="Times New Roman" w:cs="Times New Roman"/>
          <w:i/>
          <w:iCs/>
          <w:color w:val="000000"/>
          <w:sz w:val="24"/>
          <w:szCs w:val="24"/>
        </w:rPr>
        <w:t>sotto i 12 anni  non avevano nessuna rilevanza sociale</w:t>
      </w:r>
      <w:r>
        <w:rPr>
          <w:rFonts w:ascii="Times New Roman" w:eastAsia="Times New Roman" w:hAnsi="Times New Roman" w:cs="Times New Roman"/>
          <w:i/>
          <w:iCs/>
          <w:color w:val="00000A"/>
          <w:sz w:val="24"/>
          <w:szCs w:val="24"/>
        </w:rPr>
        <w:t xml:space="preserve"> ….</w:t>
      </w:r>
      <w:r>
        <w:rPr>
          <w:rFonts w:ascii="Times New Roman" w:eastAsia="Times New Roman" w:hAnsi="Times New Roman" w:cs="Times New Roman"/>
          <w:i/>
          <w:iCs/>
          <w:color w:val="000000"/>
          <w:sz w:val="24"/>
          <w:szCs w:val="24"/>
        </w:rPr>
        <w:t xml:space="preserve">Quindi </w:t>
      </w:r>
      <w:r>
        <w:rPr>
          <w:rFonts w:ascii="Times New Roman" w:eastAsia="Times New Roman" w:hAnsi="Times New Roman" w:cs="Times New Roman"/>
          <w:b/>
          <w:bCs/>
          <w:i/>
          <w:iCs/>
          <w:color w:val="000000"/>
          <w:sz w:val="24"/>
          <w:szCs w:val="24"/>
        </w:rPr>
        <w:t>il primo sentimento da avere nel cuore, per sapere ascoltare, è l’umiltà  </w:t>
      </w:r>
      <w:r>
        <w:rPr>
          <w:rFonts w:ascii="Times New Roman" w:eastAsia="Times New Roman" w:hAnsi="Times New Roman" w:cs="Times New Roman"/>
          <w:i/>
          <w:iCs/>
          <w:color w:val="000000"/>
          <w:sz w:val="24"/>
          <w:szCs w:val="24"/>
        </w:rPr>
        <w:t xml:space="preserve">e il guardarsi bene dal disprezzare i piccoli, chiunque essi siano, giovani affetti da orfanezza o finiti nel tunnel della droga, famiglie provate dalla quotidianità o sfasciate nelle relazioni, peccatori, poveri, stranieri, persone che hanno perso la fede, persone che non hanno mai avuto la fede, anziani, disabili, giovani che cercano il pane nell’immondizia… Guai a chi guarda dall’alto in basso e disprezza i piccoli….Chi è senza umiltà e disprezza non sarà mai un buon evangelizzatore, perché non vedrà mai al di là delle apparenze. Penserà che gli altri siano solo nemici, dei “senza Dio”, e perderà l’occasione di ascoltare il grido che hanno dentro, </w:t>
      </w:r>
      <w:r>
        <w:rPr>
          <w:rFonts w:ascii="Times New Roman" w:eastAsia="Times New Roman" w:hAnsi="Times New Roman" w:cs="Times New Roman"/>
          <w:i/>
          <w:iCs/>
          <w:color w:val="00000A"/>
          <w:sz w:val="24"/>
          <w:szCs w:val="24"/>
        </w:rPr>
        <w:t> </w:t>
      </w:r>
    </w:p>
    <w:p w:rsidR="007040B6" w:rsidRDefault="007040B6" w:rsidP="00981E1D">
      <w:pPr>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A"/>
          <w:sz w:val="24"/>
          <w:szCs w:val="24"/>
        </w:rPr>
        <w:tab/>
        <w:t xml:space="preserve">La seconda caratteristica di chi vuole porsi realmente in ascolto dell’altro è il </w:t>
      </w:r>
      <w:r>
        <w:rPr>
          <w:rFonts w:ascii="Times New Roman" w:eastAsia="Times New Roman" w:hAnsi="Times New Roman" w:cs="Times New Roman"/>
          <w:b/>
          <w:bCs/>
          <w:color w:val="00000A"/>
          <w:sz w:val="24"/>
          <w:szCs w:val="24"/>
        </w:rPr>
        <w:t xml:space="preserve">disinteresse. </w:t>
      </w:r>
      <w:r>
        <w:rPr>
          <w:rFonts w:ascii="Times New Roman" w:eastAsia="Times New Roman" w:hAnsi="Times New Roman" w:cs="Times New Roman"/>
          <w:color w:val="00000A"/>
          <w:sz w:val="24"/>
          <w:szCs w:val="24"/>
        </w:rPr>
        <w:t xml:space="preserve">Nel Vangelo che è stato letto, il pastore non ha alcun interesse personale ad uscire per andare alla ricerca della pecora che si è perduta. Eppure va e porge l’orecchio per ascoltarne la voce. Così dovrebbe essere sempre. Invece spesso i pastori si occupano delle pecore (a volte ben poche) che sono al sicuro nel recinto. Stanno lì, a </w:t>
      </w:r>
      <w:r>
        <w:rPr>
          <w:rFonts w:ascii="Times New Roman" w:eastAsia="Times New Roman" w:hAnsi="Times New Roman" w:cs="Times New Roman"/>
          <w:i/>
          <w:iCs/>
          <w:color w:val="00000A"/>
          <w:sz w:val="24"/>
          <w:szCs w:val="24"/>
        </w:rPr>
        <w:t>pettinarle</w:t>
      </w:r>
      <w:r>
        <w:rPr>
          <w:rFonts w:ascii="Times New Roman" w:eastAsia="Times New Roman" w:hAnsi="Times New Roman" w:cs="Times New Roman"/>
          <w:color w:val="00000A"/>
          <w:sz w:val="24"/>
          <w:szCs w:val="24"/>
        </w:rPr>
        <w:t xml:space="preserve"> così dice il Papa,  rimangono anche loro al riparo e non escono a cercare le molte altre che si sono perdute o che mai nessuno ha avvicinato. Dimenticano di essere pastori e solo soltanto </w:t>
      </w:r>
      <w:r>
        <w:rPr>
          <w:rFonts w:ascii="Times New Roman" w:eastAsia="Times New Roman" w:hAnsi="Times New Roman" w:cs="Times New Roman"/>
          <w:i/>
          <w:iCs/>
          <w:color w:val="00000A"/>
          <w:sz w:val="24"/>
          <w:szCs w:val="24"/>
        </w:rPr>
        <w:t xml:space="preserve">pettinatori </w:t>
      </w:r>
      <w:r>
        <w:rPr>
          <w:rFonts w:ascii="Times New Roman" w:eastAsia="Times New Roman" w:hAnsi="Times New Roman" w:cs="Times New Roman"/>
          <w:color w:val="00000A"/>
          <w:sz w:val="24"/>
          <w:szCs w:val="24"/>
        </w:rPr>
        <w:t xml:space="preserve">di pecore. Così </w:t>
      </w:r>
      <w:r>
        <w:rPr>
          <w:rFonts w:ascii="Times New Roman" w:eastAsia="Times New Roman" w:hAnsi="Times New Roman" w:cs="Times New Roman"/>
          <w:i/>
          <w:iCs/>
          <w:color w:val="000000"/>
          <w:sz w:val="24"/>
          <w:szCs w:val="24"/>
        </w:rPr>
        <w:t xml:space="preserve">noi, preti, suore, laici con la vocazione di lavorare, cadiamo tante volte </w:t>
      </w:r>
      <w:r>
        <w:rPr>
          <w:rFonts w:ascii="Times New Roman" w:eastAsia="Times New Roman" w:hAnsi="Times New Roman" w:cs="Times New Roman"/>
          <w:color w:val="000000"/>
          <w:sz w:val="24"/>
          <w:szCs w:val="24"/>
        </w:rPr>
        <w:t xml:space="preserve">nella tentazione del </w:t>
      </w:r>
      <w:r>
        <w:rPr>
          <w:rFonts w:ascii="Times New Roman" w:eastAsia="Times New Roman" w:hAnsi="Times New Roman" w:cs="Times New Roman"/>
          <w:i/>
          <w:iCs/>
          <w:color w:val="000000"/>
          <w:sz w:val="24"/>
          <w:szCs w:val="24"/>
        </w:rPr>
        <w:t xml:space="preserve">narcisismo e </w:t>
      </w:r>
      <w:r>
        <w:rPr>
          <w:rFonts w:ascii="Times New Roman" w:eastAsia="Times New Roman" w:hAnsi="Times New Roman" w:cs="Times New Roman"/>
          <w:color w:val="000000"/>
          <w:sz w:val="24"/>
          <w:szCs w:val="24"/>
        </w:rPr>
        <w:t>dell’</w:t>
      </w:r>
      <w:r>
        <w:rPr>
          <w:rFonts w:ascii="Times New Roman" w:eastAsia="Times New Roman" w:hAnsi="Times New Roman" w:cs="Times New Roman"/>
          <w:i/>
          <w:iCs/>
          <w:color w:val="000000"/>
          <w:sz w:val="24"/>
          <w:szCs w:val="24"/>
        </w:rPr>
        <w:t xml:space="preserve">autoreferenzialità, i peccati dello specchio </w:t>
      </w:r>
      <w:r>
        <w:rPr>
          <w:rFonts w:ascii="Times New Roman" w:eastAsia="Times New Roman" w:hAnsi="Times New Roman" w:cs="Times New Roman"/>
          <w:color w:val="000000"/>
          <w:sz w:val="24"/>
          <w:szCs w:val="24"/>
        </w:rPr>
        <w:t>(così li chiama il Papa)</w:t>
      </w:r>
    </w:p>
    <w:p w:rsidR="007040B6" w:rsidRDefault="00981E1D"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sidR="007040B6">
        <w:rPr>
          <w:rFonts w:ascii="Times New Roman" w:eastAsia="Times New Roman" w:hAnsi="Times New Roman" w:cs="Times New Roman"/>
          <w:color w:val="000000"/>
          <w:sz w:val="24"/>
          <w:szCs w:val="24"/>
        </w:rPr>
        <w:t xml:space="preserve">Chi vuole porsi in ascolto deve infine possedere una terza caratteristica: deve </w:t>
      </w:r>
      <w:r w:rsidR="007040B6">
        <w:rPr>
          <w:rFonts w:ascii="Times New Roman" w:eastAsia="Times New Roman" w:hAnsi="Times New Roman" w:cs="Times New Roman"/>
          <w:b/>
          <w:bCs/>
          <w:color w:val="000000"/>
          <w:sz w:val="24"/>
          <w:szCs w:val="24"/>
        </w:rPr>
        <w:t>vivere le Beatitudini</w:t>
      </w:r>
      <w:r w:rsidR="007040B6">
        <w:rPr>
          <w:rFonts w:ascii="Times New Roman" w:eastAsia="Times New Roman" w:hAnsi="Times New Roman" w:cs="Times New Roman"/>
          <w:color w:val="000000"/>
          <w:sz w:val="24"/>
          <w:szCs w:val="24"/>
        </w:rPr>
        <w:t xml:space="preserve"> che sono </w:t>
      </w:r>
      <w:r w:rsidR="007040B6">
        <w:rPr>
          <w:rFonts w:ascii="Times New Roman" w:eastAsia="Times New Roman" w:hAnsi="Times New Roman" w:cs="Times New Roman"/>
          <w:i/>
          <w:iCs/>
          <w:color w:val="000000"/>
          <w:sz w:val="24"/>
          <w:szCs w:val="24"/>
        </w:rPr>
        <w:t>Vangelo creduto e vissuto</w:t>
      </w:r>
      <w:r w:rsidR="007040B6">
        <w:rPr>
          <w:rFonts w:ascii="Times New Roman" w:eastAsia="Times New Roman" w:hAnsi="Times New Roman" w:cs="Times New Roman"/>
          <w:color w:val="000000"/>
          <w:sz w:val="24"/>
          <w:szCs w:val="24"/>
        </w:rPr>
        <w:t xml:space="preserve">. Dice papa Francesco: </w:t>
      </w:r>
      <w:r w:rsidR="007040B6">
        <w:rPr>
          <w:rFonts w:ascii="Times New Roman" w:eastAsia="Times New Roman" w:hAnsi="Times New Roman" w:cs="Times New Roman"/>
          <w:i/>
          <w:iCs/>
          <w:color w:val="000000"/>
          <w:sz w:val="24"/>
          <w:szCs w:val="24"/>
        </w:rPr>
        <w:t xml:space="preserve">Alle persone fragili, ferite dalla vita o dal peccato, ai piccoli che gridano a Dio possiamo e dobbiamo offrire la vita delle Beatitudini che anche noi abbiamo sperimentato, cioè la gioia dell’incontro con la misericordia di Dio, la bellezza di una vita comunitaria di famiglia dove si è accolti per quello che si è, delle relazioni davvero umane piene di mitezza. </w:t>
      </w:r>
    </w:p>
    <w:p w:rsidR="007040B6" w:rsidRDefault="00981E1D"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sidR="007040B6">
        <w:rPr>
          <w:rFonts w:ascii="Times New Roman" w:eastAsia="Times New Roman" w:hAnsi="Times New Roman" w:cs="Times New Roman"/>
          <w:color w:val="000000"/>
          <w:sz w:val="24"/>
          <w:szCs w:val="24"/>
        </w:rPr>
        <w:t xml:space="preserve">A chi sinceramente vuole ascoltare il grido del povero, papa Francesco offre due punti di riferimento: l’enciclica di Paolo VI </w:t>
      </w:r>
      <w:r w:rsidR="007040B6">
        <w:rPr>
          <w:rFonts w:ascii="Times New Roman" w:eastAsia="Times New Roman" w:hAnsi="Times New Roman" w:cs="Times New Roman"/>
          <w:i/>
          <w:iCs/>
          <w:color w:val="000000"/>
          <w:sz w:val="24"/>
          <w:szCs w:val="24"/>
        </w:rPr>
        <w:t xml:space="preserve">Evangelii nuntiandi </w:t>
      </w:r>
      <w:r w:rsidR="007040B6">
        <w:rPr>
          <w:rFonts w:ascii="Times New Roman" w:eastAsia="Times New Roman" w:hAnsi="Times New Roman" w:cs="Times New Roman"/>
          <w:color w:val="000000"/>
          <w:sz w:val="24"/>
          <w:szCs w:val="24"/>
        </w:rPr>
        <w:t>(8 dicembre 1975) e la sua esortazione</w:t>
      </w:r>
      <w:r w:rsidR="007040B6">
        <w:rPr>
          <w:rFonts w:ascii="Times New Roman" w:eastAsia="Times New Roman" w:hAnsi="Times New Roman" w:cs="Times New Roman"/>
          <w:i/>
          <w:iCs/>
          <w:color w:val="000000"/>
          <w:sz w:val="24"/>
          <w:szCs w:val="24"/>
        </w:rPr>
        <w:t xml:space="preserve"> Evangelii gaudium (in particolare i num. 61-75)</w:t>
      </w:r>
      <w:r w:rsidR="007040B6">
        <w:rPr>
          <w:rFonts w:ascii="Times New Roman" w:eastAsia="Times New Roman" w:hAnsi="Times New Roman" w:cs="Times New Roman"/>
          <w:color w:val="000000"/>
          <w:sz w:val="24"/>
          <w:szCs w:val="24"/>
        </w:rPr>
        <w:t xml:space="preserve"> che di quel precedente documento</w:t>
      </w:r>
      <w:r w:rsidR="007040B6">
        <w:rPr>
          <w:rFonts w:ascii="Times New Roman" w:eastAsia="Times New Roman" w:hAnsi="Times New Roman" w:cs="Times New Roman"/>
          <w:i/>
          <w:iCs/>
          <w:color w:val="000000"/>
          <w:sz w:val="24"/>
          <w:szCs w:val="24"/>
        </w:rPr>
        <w:t xml:space="preserve"> è l’aggiornamento. </w:t>
      </w:r>
      <w:r w:rsidR="007040B6">
        <w:rPr>
          <w:rFonts w:ascii="Times New Roman" w:eastAsia="Times New Roman" w:hAnsi="Times New Roman" w:cs="Times New Roman"/>
          <w:color w:val="000000"/>
          <w:sz w:val="24"/>
          <w:szCs w:val="24"/>
        </w:rPr>
        <w:t>In particolare, in vista del cammino del prossimo anno, il Papa ci esorta a:</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lastRenderedPageBreak/>
        <w:t xml:space="preserve">1) </w:t>
      </w:r>
      <w:r>
        <w:rPr>
          <w:rFonts w:ascii="Times New Roman" w:eastAsia="Times New Roman" w:hAnsi="Times New Roman" w:cs="Times New Roman"/>
          <w:b/>
          <w:bCs/>
          <w:i/>
          <w:iCs/>
          <w:color w:val="000000"/>
          <w:sz w:val="24"/>
          <w:szCs w:val="24"/>
        </w:rPr>
        <w:t>Esercitare uno sguardo contemplativo sulla vita delle persone che abitano la città</w:t>
      </w:r>
      <w:r>
        <w:rPr>
          <w:rFonts w:ascii="Times New Roman" w:eastAsia="Times New Roman" w:hAnsi="Times New Roman" w:cs="Times New Roman"/>
          <w:i/>
          <w:iCs/>
          <w:color w:val="000000"/>
          <w:sz w:val="24"/>
          <w:szCs w:val="24"/>
        </w:rPr>
        <w:t xml:space="preserve">. Guardare. E per far questo, in ogni parrocchia cerchiamo di comprendere come vivono le persone, come pensano, cosa sentono gli abitanti del nostro quartiere, adulti e giovani; cerchiamo di raccogliere storie di vita. Storie di vite esemplari, significative di quello che vive la maggioranza delle persone. Possiamo raccogliere queste storie di vita interrogando con amicizia i genitori dei bambini e dei ragazzi, o andando a trovare gli anziani, o intervistando i giovani a scuola, d’intesa con i loro insegnanti. </w:t>
      </w:r>
      <w:r>
        <w:rPr>
          <w:rFonts w:ascii="Times New Roman" w:eastAsia="Times New Roman" w:hAnsi="Times New Roman" w:cs="Times New Roman"/>
          <w:color w:val="000000"/>
          <w:sz w:val="24"/>
          <w:szCs w:val="24"/>
        </w:rPr>
        <w:t xml:space="preserve">In particolare, sottolinea il Papa, è importante ascoltare gli anziani, per rimanere in contatto con le nostre radici. Nella società di oggi, nella quale tanto spazio è dato alla tecnologia virtuale, rischiamo di essere individui </w:t>
      </w:r>
      <w:r>
        <w:rPr>
          <w:rFonts w:ascii="Times New Roman" w:eastAsia="Times New Roman" w:hAnsi="Times New Roman" w:cs="Times New Roman"/>
          <w:i/>
          <w:iCs/>
          <w:color w:val="000000"/>
          <w:sz w:val="24"/>
          <w:szCs w:val="24"/>
        </w:rPr>
        <w:t>liquidi</w:t>
      </w:r>
      <w:r>
        <w:rPr>
          <w:rFonts w:ascii="Times New Roman" w:eastAsia="Times New Roman" w:hAnsi="Times New Roman" w:cs="Times New Roman"/>
          <w:color w:val="000000"/>
          <w:sz w:val="24"/>
          <w:szCs w:val="24"/>
        </w:rPr>
        <w:t xml:space="preserve"> o per meglio dire </w:t>
      </w:r>
      <w:r>
        <w:rPr>
          <w:rFonts w:ascii="Times New Roman" w:eastAsia="Times New Roman" w:hAnsi="Times New Roman" w:cs="Times New Roman"/>
          <w:i/>
          <w:iCs/>
          <w:color w:val="000000"/>
          <w:sz w:val="24"/>
          <w:szCs w:val="24"/>
        </w:rPr>
        <w:t>gassosi</w:t>
      </w:r>
      <w:r>
        <w:rPr>
          <w:rFonts w:ascii="Times New Roman" w:eastAsia="Times New Roman" w:hAnsi="Times New Roman" w:cs="Times New Roman"/>
          <w:color w:val="000000"/>
          <w:sz w:val="24"/>
          <w:szCs w:val="24"/>
        </w:rPr>
        <w:t xml:space="preserve">, persone cioè </w:t>
      </w:r>
      <w:r>
        <w:rPr>
          <w:rFonts w:ascii="Times New Roman" w:eastAsia="Times New Roman" w:hAnsi="Times New Roman" w:cs="Times New Roman"/>
          <w:i/>
          <w:iCs/>
          <w:color w:val="000000"/>
          <w:sz w:val="24"/>
          <w:szCs w:val="24"/>
        </w:rPr>
        <w:t>senza consistenza,</w:t>
      </w:r>
      <w:r>
        <w:rPr>
          <w:rFonts w:ascii="Times New Roman" w:eastAsia="Times New Roman" w:hAnsi="Times New Roman" w:cs="Times New Roman"/>
          <w:color w:val="000000"/>
          <w:sz w:val="24"/>
          <w:szCs w:val="24"/>
        </w:rPr>
        <w:t xml:space="preserve"> perché sradicati.</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t xml:space="preserve">2) </w:t>
      </w:r>
      <w:r>
        <w:rPr>
          <w:rFonts w:ascii="Times New Roman" w:eastAsia="Times New Roman" w:hAnsi="Times New Roman" w:cs="Times New Roman"/>
          <w:b/>
          <w:bCs/>
          <w:i/>
          <w:iCs/>
          <w:color w:val="000000"/>
          <w:sz w:val="24"/>
          <w:szCs w:val="24"/>
        </w:rPr>
        <w:t>Secondo compito: esercitare uno sguardo contemplativo sulle culture nuove che si generano nella città</w:t>
      </w:r>
      <w:r>
        <w:rPr>
          <w:rFonts w:ascii="Times New Roman" w:eastAsia="Times New Roman" w:hAnsi="Times New Roman" w:cs="Times New Roman"/>
          <w:i/>
          <w:iCs/>
          <w:color w:val="000000"/>
          <w:sz w:val="24"/>
          <w:szCs w:val="24"/>
        </w:rPr>
        <w:t xml:space="preserve">. Lo sappiamo, la città di Roma è un organismo che palpita: prendiamo consapevolezza che lì, dove le persone vivono e si incontrano, si produce sempre qualcosa di nuovo che va al di là delle singole storie dei suoi abitanti. </w:t>
      </w:r>
      <w:r>
        <w:rPr>
          <w:rFonts w:ascii="Times New Roman" w:eastAsia="Times New Roman" w:hAnsi="Times New Roman" w:cs="Times New Roman"/>
          <w:color w:val="000000"/>
          <w:sz w:val="24"/>
          <w:szCs w:val="24"/>
        </w:rPr>
        <w:t xml:space="preserve">In questo nuovo che nasce </w:t>
      </w:r>
      <w:r>
        <w:rPr>
          <w:rFonts w:ascii="Times New Roman" w:eastAsia="Times New Roman" w:hAnsi="Times New Roman" w:cs="Times New Roman"/>
          <w:i/>
          <w:iCs/>
          <w:color w:val="000000"/>
          <w:sz w:val="24"/>
          <w:szCs w:val="24"/>
        </w:rPr>
        <w:t>c’è del bene e del male. Il male è spesso sotto gli occhi di tutti: ...segregazione, violenza, corruzione, criminalità, traffico di droga e di esseri umani, abuso dei minori e abbandono degli anziani. Si generano così delle tensioni insopportabili. Come avete ricordato, ci sono in tanti quartieri di Roma guerre tra poveri, discriminazioni, xenofobia e anche razzismo ...Ma nella città c’è anche tanto bene, perché ci sono luoghi positivi, luoghi fecondi: lì dove i cittadini si incontrano e dialogano in maniera solidale e costruttiva, ecco che si crea «un tessuto connettivo dove persone e gruppi condividono diverse modalità di sognare la vita, immaginari simili, e si costituiscono nuovi settori umani, territori culturali invisibili» (EG, num. 74.).</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 conclude:</w:t>
      </w:r>
      <w:r>
        <w:rPr>
          <w:rFonts w:ascii="Times New Roman" w:eastAsia="Times New Roman" w:hAnsi="Times New Roman" w:cs="Times New Roman"/>
          <w:i/>
          <w:iCs/>
          <w:color w:val="000000"/>
          <w:sz w:val="24"/>
          <w:szCs w:val="24"/>
        </w:rPr>
        <w:t xml:space="preserve"> Il Signore benedica il nostro ascolto della città. E poi, ci diamo appuntamento a Pentecoste. Sarà per noi l’incontro con il volto del Signore nel roveto ardente. Ci toglieremo i sandali, ci veleremo il volto e diremo a Dio il nostro “sì”: Ti seguiamo mentre scendi in mezzo al popolo, per ascoltare il grido dei poveri</w:t>
      </w:r>
      <w:r>
        <w:rPr>
          <w:rFonts w:ascii="Times New Roman" w:eastAsia="Times New Roman" w:hAnsi="Times New Roman" w:cs="Times New Roman"/>
          <w:color w:val="000000"/>
          <w:sz w:val="24"/>
          <w:szCs w:val="24"/>
        </w:rPr>
        <w:t>.</w:t>
      </w:r>
      <w:r>
        <w:rPr>
          <w:rFonts w:ascii="Times New Roman" w:eastAsia="Times New Roman" w:hAnsi="Times New Roman" w:cs="Times New Roman"/>
          <w:i/>
          <w:iCs/>
          <w:color w:val="000000"/>
          <w:sz w:val="24"/>
          <w:szCs w:val="24"/>
        </w:rPr>
        <w:t xml:space="preserve"> </w:t>
      </w:r>
    </w:p>
    <w:p w:rsidR="007040B6" w:rsidRDefault="007040B6" w:rsidP="007672D1">
      <w:pPr>
        <w:tabs>
          <w:tab w:val="left" w:pos="9639"/>
        </w:tabs>
        <w:spacing w:after="0" w:line="240" w:lineRule="atLeast"/>
        <w:ind w:right="387"/>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r>
      <w:r>
        <w:rPr>
          <w:rFonts w:ascii="Times New Roman" w:eastAsia="Times New Roman" w:hAnsi="Times New Roman" w:cs="Times New Roman"/>
          <w:i/>
          <w:iCs/>
          <w:color w:val="000000"/>
          <w:sz w:val="24"/>
          <w:szCs w:val="24"/>
        </w:rPr>
        <w:tab/>
        <w:t>A cura di Antonella</w:t>
      </w:r>
    </w:p>
    <w:p w:rsidR="007040B6" w:rsidRDefault="007040B6" w:rsidP="007672D1">
      <w:pPr>
        <w:tabs>
          <w:tab w:val="left" w:pos="9639"/>
        </w:tabs>
        <w:spacing w:after="0" w:line="240" w:lineRule="atLeast"/>
        <w:ind w:right="387"/>
        <w:jc w:val="both"/>
        <w:rPr>
          <w:rFonts w:ascii="Times New Roman" w:eastAsia="Times New Roman" w:hAnsi="Times New Roman" w:cs="Times New Roman"/>
          <w:b/>
          <w:bCs/>
          <w:color w:val="000000"/>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rPr>
      </w:pPr>
      <w:r>
        <w:rPr>
          <w:rFonts w:ascii="Times New Roman" w:eastAsia="Times New Roman" w:hAnsi="Times New Roman" w:cs="Times New Roman"/>
          <w:b/>
          <w:bCs/>
          <w:color w:val="000000"/>
        </w:rPr>
        <w:t>ATTIVITA’ DELLA DIOCESI</w:t>
      </w:r>
    </w:p>
    <w:p w:rsidR="007040B6" w:rsidRDefault="007040B6" w:rsidP="007672D1">
      <w:pPr>
        <w:tabs>
          <w:tab w:val="left" w:pos="9639"/>
        </w:tabs>
        <w:spacing w:after="0" w:line="240" w:lineRule="atLeast"/>
        <w:ind w:right="387"/>
        <w:jc w:val="both"/>
        <w:rPr>
          <w:rFonts w:ascii="Times New Roman" w:eastAsia="Times New Roman" w:hAnsi="Times New Roman" w:cs="Times New Roman"/>
          <w:b/>
          <w:bCs/>
          <w:color w:val="000000"/>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rPr>
      </w:pPr>
      <w:r>
        <w:rPr>
          <w:rFonts w:ascii="Times New Roman" w:eastAsia="Times New Roman" w:hAnsi="Times New Roman" w:cs="Times New Roman"/>
          <w:b/>
          <w:bCs/>
          <w:color w:val="000000"/>
        </w:rPr>
        <w:t xml:space="preserve">8 giugno 2019: veglia diocesana di Pentecoste. </w:t>
      </w:r>
      <w:r>
        <w:rPr>
          <w:rFonts w:ascii="Times New Roman" w:eastAsia="Times New Roman" w:hAnsi="Times New Roman" w:cs="Times New Roman"/>
          <w:color w:val="000000"/>
        </w:rPr>
        <w:t xml:space="preserve">Alle </w:t>
      </w:r>
      <w:r>
        <w:rPr>
          <w:rFonts w:ascii="Times New Roman" w:eastAsia="Times New Roman" w:hAnsi="Times New Roman" w:cs="Times New Roman"/>
          <w:b/>
          <w:bCs/>
          <w:color w:val="000000"/>
        </w:rPr>
        <w:t>ore 18,30</w:t>
      </w:r>
      <w:r>
        <w:rPr>
          <w:rFonts w:ascii="Times New Roman" w:eastAsia="Times New Roman" w:hAnsi="Times New Roman" w:cs="Times New Roman"/>
          <w:color w:val="000000"/>
        </w:rPr>
        <w:t xml:space="preserve"> in </w:t>
      </w:r>
      <w:r>
        <w:rPr>
          <w:rFonts w:ascii="Times New Roman" w:eastAsia="Times New Roman" w:hAnsi="Times New Roman" w:cs="Times New Roman"/>
          <w:b/>
          <w:bCs/>
          <w:color w:val="000000"/>
        </w:rPr>
        <w:t>piazza S. Pietro</w:t>
      </w:r>
      <w:r>
        <w:rPr>
          <w:rFonts w:ascii="Times New Roman" w:eastAsia="Times New Roman" w:hAnsi="Times New Roman" w:cs="Times New Roman"/>
          <w:color w:val="000000"/>
        </w:rPr>
        <w:t xml:space="preserve">  il Papa celebrerà  la santa Messa. Al termine l’icona della Madonna del Divino Amore sarà accompagnata processionalmente da San Pietro a piazza di porta Capena, da dove poi partirà il pellegrinaggio notturno fino al Santuario. </w:t>
      </w:r>
    </w:p>
    <w:p w:rsidR="007040B6" w:rsidRDefault="007040B6" w:rsidP="007672D1">
      <w:pPr>
        <w:tabs>
          <w:tab w:val="left" w:pos="9639"/>
        </w:tabs>
        <w:spacing w:after="0" w:line="240" w:lineRule="atLeast"/>
        <w:ind w:right="387"/>
        <w:jc w:val="both"/>
        <w:rPr>
          <w:rFonts w:ascii="Times New Roman" w:eastAsia="Times New Roman" w:hAnsi="Times New Roman" w:cs="Times New Roman"/>
        </w:rPr>
      </w:pPr>
      <w:r>
        <w:rPr>
          <w:rFonts w:ascii="Times New Roman" w:eastAsia="Times New Roman" w:hAnsi="Times New Roman" w:cs="Times New Roman"/>
          <w:b/>
          <w:bCs/>
          <w:color w:val="000000"/>
        </w:rPr>
        <w:t>24 giugno, ore 19: i sacerdoti e alcuni collaboratori pastorali</w:t>
      </w:r>
      <w:r>
        <w:rPr>
          <w:rFonts w:ascii="Times New Roman" w:eastAsia="Times New Roman" w:hAnsi="Times New Roman" w:cs="Times New Roman"/>
          <w:color w:val="000000"/>
        </w:rPr>
        <w:t xml:space="preserve"> si incontreranno nella Basilica di San Giovanni per celebrare i Vespri. In questa occasione saranno consegnati gli obiettivi essenziali e le linee pastorali per il prossimo anno pastorale.</w:t>
      </w:r>
    </w:p>
    <w:p w:rsidR="007040B6" w:rsidRDefault="007040B6" w:rsidP="007672D1">
      <w:pPr>
        <w:tabs>
          <w:tab w:val="left" w:pos="9639"/>
        </w:tabs>
        <w:spacing w:after="0" w:line="240" w:lineRule="atLeast"/>
        <w:ind w:right="387"/>
        <w:jc w:val="both"/>
        <w:rPr>
          <w:rFonts w:ascii="Times New Roman" w:eastAsia="Times New Roman" w:hAnsi="Times New Roman" w:cs="Times New Roman"/>
          <w:color w:val="000000"/>
          <w:sz w:val="16"/>
          <w:szCs w:val="16"/>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rPr>
      </w:pPr>
      <w:r>
        <w:rPr>
          <w:rFonts w:ascii="Times New Roman" w:eastAsia="Times New Roman" w:hAnsi="Times New Roman" w:cs="Times New Roman"/>
          <w:color w:val="000000"/>
        </w:rPr>
        <w:t>Sul sito della diocesi a tutt’oggi non trovo notizie di  celebrazioni riguardanti  la festa del  Corpus Domini che quest’anno cade domenica 23 giugno. L’anno scorso il Papa - interrompendo la tradizione per la quale  il giovedì precedente la domenica del Corpus Domini veniva celebrata la santa Messa in piazza san Giovanni da dove poi partiva la processione verso santa Maria Maggiore -  ha celebrato questa festa ad Ostia.  Chi è interessato cerchi di informarsi in prossimità dell’evento.</w:t>
      </w:r>
    </w:p>
    <w:p w:rsidR="007040B6" w:rsidRDefault="007040B6" w:rsidP="007672D1">
      <w:pPr>
        <w:tabs>
          <w:tab w:val="left" w:pos="9639"/>
        </w:tabs>
        <w:spacing w:after="0" w:line="240" w:lineRule="atLeast"/>
        <w:ind w:right="387"/>
        <w:rPr>
          <w:rFonts w:ascii="Times New Roman" w:eastAsia="Times New Roman" w:hAnsi="Times New Roman" w:cs="Times New Roman"/>
          <w:sz w:val="16"/>
          <w:szCs w:val="16"/>
        </w:rPr>
      </w:pPr>
    </w:p>
    <w:p w:rsidR="007040B6" w:rsidRDefault="007040B6" w:rsidP="007672D1">
      <w:pPr>
        <w:tabs>
          <w:tab w:val="left" w:pos="9639"/>
        </w:tabs>
        <w:spacing w:after="0" w:line="240" w:lineRule="atLeast"/>
        <w:ind w:right="387"/>
        <w:jc w:val="both"/>
        <w:rPr>
          <w:rFonts w:ascii="Times New Roman" w:eastAsia="Times New Roman" w:hAnsi="Times New Roman" w:cs="Times New Roman"/>
        </w:rPr>
      </w:pPr>
      <w:r>
        <w:rPr>
          <w:rFonts w:ascii="Times New Roman" w:eastAsia="Times New Roman" w:hAnsi="Times New Roman" w:cs="Times New Roman"/>
          <w:color w:val="000000"/>
        </w:rPr>
        <w:t>N.B. : sono terminate il 13 maggio scorso le catechesi del cardinale vicario  sulla Gaudete et exultate. Ne riferirò sui primi numeri del giornalino del prossimo anno</w:t>
      </w:r>
    </w:p>
    <w:p w:rsidR="007040B6" w:rsidRDefault="007040B6" w:rsidP="007672D1">
      <w:pPr>
        <w:pStyle w:val="Corpotesto"/>
        <w:tabs>
          <w:tab w:val="left" w:pos="9639"/>
        </w:tabs>
        <w:spacing w:after="0" w:line="240" w:lineRule="atLeast"/>
        <w:ind w:right="387"/>
        <w:contextualSpacing/>
        <w:jc w:val="both"/>
        <w:rPr>
          <w:rFonts w:ascii="Times New Roman" w:hAnsi="Times New Roman" w:cs="Times New Roman"/>
          <w:color w:val="222222"/>
        </w:rPr>
      </w:pPr>
    </w:p>
    <w:p w:rsidR="007040B6" w:rsidRDefault="007040B6" w:rsidP="007672D1">
      <w:pPr>
        <w:tabs>
          <w:tab w:val="left" w:pos="9639"/>
        </w:tabs>
        <w:spacing w:after="0" w:line="240" w:lineRule="atLeast"/>
        <w:ind w:right="387"/>
        <w:jc w:val="center"/>
        <w:rPr>
          <w:rFonts w:ascii="Times New Roman" w:hAnsi="Times New Roman" w:cs="Times New Roman"/>
          <w:noProof/>
          <w:sz w:val="24"/>
          <w:szCs w:val="24"/>
        </w:rPr>
      </w:pPr>
    </w:p>
    <w:p w:rsidR="007040B6" w:rsidRDefault="007040B6" w:rsidP="007672D1">
      <w:pPr>
        <w:tabs>
          <w:tab w:val="left" w:pos="9639"/>
        </w:tabs>
        <w:spacing w:after="0" w:line="240" w:lineRule="atLeast"/>
        <w:ind w:right="387"/>
        <w:jc w:val="center"/>
        <w:rPr>
          <w:rFonts w:ascii="Times New Roman" w:hAnsi="Times New Roman" w:cs="Times New Roman"/>
          <w:noProof/>
          <w:sz w:val="24"/>
          <w:szCs w:val="24"/>
        </w:rPr>
      </w:pPr>
    </w:p>
    <w:p w:rsidR="000E00EA" w:rsidRDefault="007040B6" w:rsidP="000E00EA">
      <w:pPr>
        <w:spacing w:after="0" w:line="240" w:lineRule="atLeast"/>
        <w:jc w:val="center"/>
        <w:rPr>
          <w:rFonts w:ascii="Times New Roman" w:hAnsi="Times New Roman" w:cs="Times New Roman"/>
          <w:sz w:val="24"/>
          <w:szCs w:val="24"/>
        </w:rPr>
      </w:pPr>
      <w:r>
        <w:rPr>
          <w:noProof/>
        </w:rPr>
        <w:drawing>
          <wp:anchor distT="0" distB="0" distL="114300" distR="114300" simplePos="0" relativeHeight="251671552" behindDoc="0" locked="0" layoutInCell="1" allowOverlap="1">
            <wp:simplePos x="0" y="0"/>
            <wp:positionH relativeFrom="column">
              <wp:posOffset>194310</wp:posOffset>
            </wp:positionH>
            <wp:positionV relativeFrom="paragraph">
              <wp:posOffset>-56515</wp:posOffset>
            </wp:positionV>
            <wp:extent cx="5726430" cy="1924050"/>
            <wp:effectExtent l="19050" t="0" r="7620" b="0"/>
            <wp:wrapNone/>
            <wp:docPr id="13" name="Immagine 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descr="8"/>
                    <pic:cNvPicPr>
                      <a:picLocks noChangeAspect="1" noChangeArrowheads="1"/>
                    </pic:cNvPicPr>
                  </pic:nvPicPr>
                  <pic:blipFill>
                    <a:blip r:embed="rId36" cstate="print"/>
                    <a:srcRect/>
                    <a:stretch>
                      <a:fillRect/>
                    </a:stretch>
                  </pic:blipFill>
                  <pic:spPr bwMode="auto">
                    <a:xfrm>
                      <a:off x="0" y="0"/>
                      <a:ext cx="5726430" cy="1924050"/>
                    </a:xfrm>
                    <a:prstGeom prst="rect">
                      <a:avLst/>
                    </a:prstGeom>
                    <a:noFill/>
                  </pic:spPr>
                </pic:pic>
              </a:graphicData>
            </a:graphic>
          </wp:anchor>
        </w:drawing>
      </w:r>
    </w:p>
    <w:p w:rsidR="008F707A" w:rsidRDefault="008F707A" w:rsidP="000E00EA">
      <w:pPr>
        <w:spacing w:after="0" w:line="240" w:lineRule="atLeast"/>
        <w:jc w:val="center"/>
        <w:rPr>
          <w:rFonts w:ascii="Times New Roman" w:hAnsi="Times New Roman" w:cs="Times New Roman"/>
          <w:sz w:val="24"/>
          <w:szCs w:val="24"/>
        </w:rPr>
      </w:pPr>
    </w:p>
    <w:p w:rsidR="008F707A" w:rsidRDefault="008F707A" w:rsidP="000E00EA">
      <w:pPr>
        <w:spacing w:after="0" w:line="240" w:lineRule="atLeast"/>
        <w:jc w:val="center"/>
        <w:rPr>
          <w:rFonts w:ascii="Times New Roman" w:hAnsi="Times New Roman" w:cs="Times New Roman"/>
          <w:sz w:val="24"/>
          <w:szCs w:val="24"/>
        </w:rPr>
      </w:pPr>
    </w:p>
    <w:p w:rsidR="000E00EA" w:rsidRDefault="000E00EA" w:rsidP="000E00EA">
      <w:pPr>
        <w:spacing w:after="0" w:line="240" w:lineRule="atLeast"/>
        <w:jc w:val="center"/>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0E00EA" w:rsidRDefault="000E00EA"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p>
    <w:p w:rsidR="007040B6" w:rsidRDefault="007040B6" w:rsidP="00EA4817">
      <w:pPr>
        <w:tabs>
          <w:tab w:val="left" w:pos="9781"/>
        </w:tabs>
        <w:spacing w:after="0" w:line="240" w:lineRule="atLeast"/>
        <w:ind w:right="387"/>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Stimolata dalla psicologa e dall’assistente sociale, mi venne di nuovo la forza di ricominciare a scrivere la mia storia e devo dire che ci sono riuscita, scrivendo tra un colloquio e l’altro, tra un aerosol e l’altro e qualche volta anche la sera prima di andare a letto.</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“Ci riuscirò!!!” Di questo devo ringraziare la signora Anna per avermi mandata a scuola, perché altrimenti non avrei potuto fare quello che sto facendo: “Scrivere la mia storia”.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Dopo questa parentesi riprendo la storia da dove l’ho lasciata.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Ritornata dalla signora Anna, ritornarono le mie pene, le mie paure e le mie ansie.</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Ricordo una sera, mentre sparecchiavo la tavola, che, come sempre, loro pranzavano nella stessa camera da letto, dove c’era un tavolo rotondo, non tanto grande, ed era messo vicino al balcone e alla porticina che dava nel piccolo corridoio. Di fronte al corridoio c’era una credenza di quelle antiche di colore celeste che si usavano una volta.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Io avevo preso i piatti puliti che erano rimasti sul tavolo e li stavo rimettendo dentro la credenza. Non ricordo e non so come questi piatti mi caddero dalle mani: Tutto quel rumore e la vista di quei piatti tutti frantumati a cui lei teneva tanto (in verità teneva a tutte le sue cose, anche a una piccola cosa da nulla), mi portarono subito alla disperazione. E ne avevo ragione perché sentii la voce della signora stridula e rabbiosa che mi investì. Indietreggiavo verso la cucina, pioveva e sentivo la pioggia con furia sui vetri, lampeggiava e tuonava. Ero atterrita vedendo la signora Anna venire verso di me: Dissi qualcosa, forse che non avevo rotto i piatti apposta o che non sapevo come fossero caduti, e sentivo il viso bagnato di lacrime. Comunque dovetti impressionare la signora perché ad un tratto si fermò dicendo: “Fermati, Luisa, non aver paura, non è successo niente”.</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Chissà! Forse avrà avuto paura che mi buttasi dalla finestra che stava alle mie spalle o forse ero talmente stravolta in viso che in lei si era svegliato un po’ del suo lato umano e le feci pena o tenerezza. Era la prima volta che mi trattava a quel modo malgrado quello che mi era successo.</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Strano! Dopo tutto, quella volta il guaio era successo proprio a me, non, come altre volte, era stato il signor Angelo a fare il danno e poi la colpa ricadeva sempre su di me.</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Quella sera non ricordo bene cosa sia successo dopo, però sentivo anche il signor Angelo dire: “Non spaventare Luisa, non fare niente, adesso i piatti rotti li raccoglie “a signora”. Perché lui reagiva secondo il comportamento della moglie, proprio perché anche lui aveva un certo timore della signora Anna.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Per come mi trattò quella sera, provai per lei, un nuovo sentimento. Tra me dicevo: “Se fosse sempre così sarebbe tutto più bello, forse le vorrei un po’ di bene”. Ma  questo non era facile, né per me né per lei. </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Una volta mi trovai sola a casa con il signor Angelo, gli venne una crisi e come al solito lo aiutai come potevo. Si trovava a letto e a furia di sbattere la testa contro il comodino, dalla fronte gli vidi uscire del sangue. Alla vista di quel sangue che gli cadeva lungo il viso, ebbi tanta paura. Fortunatamente arrivò la signora, e si rese subito conto di quello che era accaduto, si dette subito da fare, chiamò un dottore e non ricordo quanti punti di sutura ci vollero.</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Devo dire che la signora era di carattere molto forte. Prendeva qualsiasi situazione con  grinta, coraggio e una forza che un uomo non avrebbe avuto. </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Come ho già detto, la musica a me piaceva tanto, sin da piccola e mi piace ancora.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Ricordo una canzone che canticchiavo un po’ balbettando quando ero ancora a casa mia. Avevo circa cinque anni. La canzone diceva. “È triste il mio cuore”. Credo che il suo vero nome fosse proprio “Tristezza”.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I miei dicevano che non solo mi piaceva questa canzone, ma anche tante altre napoletane: “O sole mio” che cantava proprio bene mio fratello Gino. “Viri u mari quantu è bello”. Poi la mattina quando la radio apriva le trasmissioni, sentivo con dolcezza la sigla musicale tutta a suon di </w:t>
      </w:r>
      <w:r>
        <w:rPr>
          <w:rFonts w:ascii="Times New Roman" w:hAnsi="Times New Roman" w:cs="Times New Roman"/>
          <w:sz w:val="24"/>
          <w:szCs w:val="24"/>
        </w:rPr>
        <w:lastRenderedPageBreak/>
        <w:t xml:space="preserve">campane. Era bellissima. Ricordo che mi piaceva tanto e a volte piccola com’ero mi commuovevo a sentirla, mi sembrava di essere in Paradiso. </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Poi cominciai ad apprezzare anche la lirica che finì per piacermi ancora di più. A farmela amare ed apprezzare ci pensava il signor Angelo. Quante volte notavo che si asciugava gli occhi, ed io , come una stupida. lo seguivo commossa da tante romanze. Man mano che crescevo imparavo a cantarle come meglio potevo.</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Un giorno ebbi la gioia di andare per la prima voltala Teatro Massimo Bellini. Nino, il marito di Maria, era impiegato al Comune di Catania ed inoltre nella stagione lirica faceva la maschera al teatro. La signora, conoscendo Nino da molto tempo, prima che fosse il marito di Maria, gli chiese dei biglietti per due poltrone al teatro. Ricordo che per quella occasione, la signora mi aveva ammodernato un cappottino di velluto verde militare. Alle spalle c’erano dei volantini che cadevano sulla manica. Era il mio primo cappottino, ricordo che mi piaceva tanto, non mi importava che fosse stato di Laura, mi piaceva e basta. Avevo anche le scarpe verdi di camoscio, tipo alla “Mary Poppins”, non credo che fossero appartenute anch’esse a Laura, perché avevano un po’ di tacco. Forse erano della signora Lina, perché lei aveva il piede piccolo. </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Mi sentivo importante, mi sembrava di essere ben vestita. Non ricordo come arrivai al teatro, ma l’ingresso, quello si che lo ricordo. Rimasi incantata da bellezze che non avevo visto mai: Tendaggi di velluto color cardinale, il grande palcoscenico, le luci, le poltrone di colore uguale alle tende: Dovunque girassi gli occhi, vedevo tutto incantevole. E poi la gente, tutta quella gente elegante! Mi sentivo confusa e quasi sperduta. Non ricordo bene dove ero seduta, se con Maria o da sola, però ricordo che di tanto in tanto mio cognato Nino veniva a controllare.</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Davano </w:t>
      </w:r>
      <w:smartTag w:uri="urn:schemas-microsoft-com:office:smarttags" w:element="PersonName">
        <w:smartTagPr>
          <w:attr w:name="ProductID" w:val="la Traviata"/>
        </w:smartTagPr>
        <w:r>
          <w:rPr>
            <w:rFonts w:ascii="Times New Roman" w:hAnsi="Times New Roman" w:cs="Times New Roman"/>
            <w:sz w:val="24"/>
            <w:szCs w:val="24"/>
          </w:rPr>
          <w:t>la Traviata</w:t>
        </w:r>
      </w:smartTag>
      <w:r>
        <w:rPr>
          <w:rFonts w:ascii="Times New Roman" w:hAnsi="Times New Roman" w:cs="Times New Roman"/>
          <w:sz w:val="24"/>
          <w:szCs w:val="24"/>
        </w:rPr>
        <w:t xml:space="preserve"> di G. Verdi che in parte conoscevo per averne sentito dei brani alla radio. Alla fine dell’opera, quando la protagonista muore, ricordo che piansi. Ancora non capivo tanto bene cosa significasse emozione, commozione, sensibilità, però notavo che per ogni minima cosa mi commuovevo, mi immedesimavo nel personaggio che più mi piaceva. Spesso, mentre facevo le pulizie di casa, imitavo qualche scena, ballavo o cantavo, e a furia di vedere più volte certe scene, imparavo a memoria alcune parti e dicevo tra me: “Ah! Se potessi essere come una di loro come sarebbe bello”!</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A svegliarmi da questi sogni ci pensava la signora Anna, che mi chiamava: “Luisa cosa fai, dormi?” Sbrigati, altrimenti non farai in tempo per andare a scuola.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Sentendo ciò ritornavo alla realtà e sentivo in me delusione e amarezza e non avevo voglia di fare più niente. Ero stanca già, a quella età.</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Avevo sempre una grande voglia di andarmene a casa mia, e non volevo fare più quello che mi comandava la signora: Fai questo, fai quell’altro; qui non è stato pulito bene. Non è vero che l’hai fatto, sei bugiarda. Eppure, rodendomi dentro, incassavo quel “bugiarda” che proprio non sopportavo, e ripulivo quello che per lei non era stato fatto. </w:t>
      </w:r>
    </w:p>
    <w:p w:rsidR="007040B6" w:rsidRDefault="007040B6" w:rsidP="00EA4817">
      <w:pPr>
        <w:tabs>
          <w:tab w:val="left" w:pos="9781"/>
        </w:tabs>
        <w:spacing w:after="0" w:line="240" w:lineRule="atLeast"/>
        <w:ind w:right="387"/>
        <w:jc w:val="both"/>
        <w:rPr>
          <w:rFonts w:ascii="Times New Roman" w:hAnsi="Times New Roman" w:cs="Times New Roman"/>
          <w:sz w:val="24"/>
          <w:szCs w:val="24"/>
        </w:rPr>
      </w:pPr>
    </w:p>
    <w:p w:rsidR="007040B6" w:rsidRDefault="007040B6" w:rsidP="00EA4817">
      <w:pPr>
        <w:tabs>
          <w:tab w:val="left" w:pos="9781"/>
        </w:tabs>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PENSAVO SEMPRE CASA MIA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La sera mi ritrovavo al solito da sola nel mio lettino con tanti pensieri che mi passavano per la mente e pensavo: Chissà che fanno a casa mia? Pensavo a Pierina e a Rachele che, anche se avevano il loro da fare, avevano anche il tempo di giocare, potevano stare insieme soprattutto la sera, e li vedevo seduti intorno alla “conca”, il braciere. Chissà cosa si raccontano, pensavo anche a Gianni che come me doveva stare lontano dalla sua famiglia.</w:t>
      </w:r>
    </w:p>
    <w:p w:rsidR="007040B6" w:rsidRDefault="007040B6" w:rsidP="00EA4817">
      <w:pPr>
        <w:tabs>
          <w:tab w:val="left" w:pos="9781"/>
        </w:tabs>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Al pensiero che soffrisse come me mi rattristavo ancora di più e alla fine piangevo.</w:t>
      </w:r>
    </w:p>
    <w:p w:rsidR="007040B6" w:rsidRDefault="007040B6" w:rsidP="00EA4817">
      <w:pPr>
        <w:tabs>
          <w:tab w:val="left" w:pos="9781"/>
        </w:tabs>
        <w:spacing w:after="0" w:line="240" w:lineRule="atLeast"/>
        <w:ind w:right="387"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7040B6" w:rsidRDefault="000E00EA" w:rsidP="00EA4817">
      <w:pPr>
        <w:tabs>
          <w:tab w:val="left" w:pos="9781"/>
        </w:tabs>
        <w:spacing w:after="0" w:line="240" w:lineRule="atLeast"/>
        <w:ind w:right="387"/>
        <w:jc w:val="center"/>
        <w:rPr>
          <w:rFonts w:ascii="Times New Roman" w:hAnsi="Times New Roman" w:cs="Times New Roman"/>
          <w:sz w:val="24"/>
          <w:szCs w:val="24"/>
        </w:rPr>
      </w:pPr>
      <w:r>
        <w:rPr>
          <w:rFonts w:ascii="Times New Roman" w:eastAsia="Times New Roman" w:hAnsi="Times New Roman" w:cs="Times New Roman"/>
          <w:b/>
          <w:noProof/>
          <w:color w:val="25282A"/>
          <w:kern w:val="36"/>
          <w:sz w:val="24"/>
          <w:szCs w:val="24"/>
        </w:rPr>
        <w:lastRenderedPageBreak/>
        <w:drawing>
          <wp:inline distT="0" distB="0" distL="0" distR="0">
            <wp:extent cx="5691505" cy="1592580"/>
            <wp:effectExtent l="19050" t="0" r="4445" b="0"/>
            <wp:docPr id="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37" cstate="print"/>
                    <a:srcRect/>
                    <a:stretch>
                      <a:fillRect/>
                    </a:stretch>
                  </pic:blipFill>
                  <pic:spPr bwMode="auto">
                    <a:xfrm>
                      <a:off x="0" y="0"/>
                      <a:ext cx="5691505" cy="1592580"/>
                    </a:xfrm>
                    <a:prstGeom prst="rect">
                      <a:avLst/>
                    </a:prstGeom>
                    <a:noFill/>
                    <a:ln w="9525">
                      <a:noFill/>
                      <a:miter lim="800000"/>
                      <a:headEnd/>
                      <a:tailEnd/>
                    </a:ln>
                  </pic:spPr>
                </pic:pic>
              </a:graphicData>
            </a:graphic>
          </wp:inline>
        </w:drawing>
      </w:r>
    </w:p>
    <w:p w:rsidR="007040B6" w:rsidRDefault="007040B6" w:rsidP="007672D1">
      <w:pPr>
        <w:spacing w:after="0" w:line="240" w:lineRule="atLeast"/>
        <w:ind w:right="387"/>
        <w:jc w:val="center"/>
        <w:textAlignment w:val="baseline"/>
        <w:outlineLvl w:val="0"/>
        <w:rPr>
          <w:rFonts w:ascii="Times New Roman" w:eastAsia="Times New Roman" w:hAnsi="Times New Roman" w:cs="Times New Roman"/>
          <w:b/>
          <w:bCs/>
          <w:color w:val="25282A"/>
          <w:kern w:val="36"/>
          <w:sz w:val="24"/>
          <w:szCs w:val="24"/>
        </w:rPr>
      </w:pPr>
    </w:p>
    <w:p w:rsidR="008C2513" w:rsidRPr="00F74030" w:rsidRDefault="008C2513" w:rsidP="008C2513">
      <w:pPr>
        <w:shd w:val="clear" w:color="auto" w:fill="FFFFFF"/>
        <w:spacing w:after="0" w:line="240" w:lineRule="atLeast"/>
        <w:ind w:right="387"/>
        <w:jc w:val="center"/>
        <w:rPr>
          <w:rFonts w:ascii="Times New Roman" w:eastAsia="Times New Roman" w:hAnsi="Times New Roman" w:cs="Times New Roman"/>
          <w:b/>
          <w:color w:val="222222"/>
          <w:sz w:val="24"/>
          <w:szCs w:val="24"/>
        </w:rPr>
      </w:pPr>
      <w:r w:rsidRPr="00F74030">
        <w:rPr>
          <w:rFonts w:ascii="Times New Roman" w:eastAsia="Times New Roman" w:hAnsi="Times New Roman" w:cs="Times New Roman"/>
          <w:b/>
          <w:color w:val="222222"/>
          <w:sz w:val="24"/>
          <w:szCs w:val="24"/>
        </w:rPr>
        <w:t>GLI EX GAY: RINATI CON DIO, IGNORATI DA CHI HA IL POTERE</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Uomini e donne che si identificavano come gay, lesbiche o transessuali, denunciano le norme liberticide all’esame del Congresso, frutto di un assunto tipico dell’ideologia Lgbt: sì alla “fluidità di genere”, no ai tentativi di ritrovare la propria mascolinità o femminilità. E testimoniano la loro rinascita, resa possibile dall’incontro (liberante) con Gesù.</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Negli Stati Uniti ci sono almeno un paio di disegni di legge a livello nazionale, il cosiddetto «Equality Act» (già passato alla Camera, dove il Partito Democratico gode di una netta maggioranza) e il «Therapeutic Fraud Prevention Act» (sotto il cui titolo si fanno rientrare più testi), che rispondono ai desiderata delle organizzazioni Lgbt e, se approvati, limiteranno la libertà di chi semplicemente crede nella complementarità uomo-donna nonché di coloro che cercano di riscoprire la propria identità sessuale.</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A denunciare il pericolo sono persone che hanno vissuto su loro stesse questa esperienza di riscoperta, uomini e donne che si identificavano come gay, lesbiche o transessuali, e che pochi giorni fa si sono riuniti a Washington, in 16, davanti alla sede del Congresso, per chiedere ai parlamentari di non ostacolare il cammino di coloro che vogliono un aiuto psicologico o spirituale perché a disagio con la propria attrazione omosessuale o non più convinti di appartenere a un sesso diverso da quello biologico.</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Life Site News ha raccolto e filmato diverse delle storie di queste 16 persone, che presentano, pur nella specificità di ognuno, tratti comuni, poiché nei loro racconti si rinvengono spesso traumi nell’infanzia – causati in vario modo da abusi sessuali, shock emotivi e difficili situazioni familiari –, una conseguente fase di confusione sessuale e travagliata ricerca di sé, fino alla scoperta liberante di Dio e del Suo amore.</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Così, per esempio, Kevin Whitt, ex drag queen e prostituta, che stima di aver avuto rapporti sessuali con 50.000 uomini, dopo aver patito diversi abusi, «verbalmente, fisicamente e sessualmente», da parte del padre. Kevin testimonia che «odiavo me stesso, odiavo il fatto di essere un uomo», fino a quando, sei anni fa, venne invitato ad andare in chiesa la domenica di Pasqua. «E quello è stato il giorno che ha cambiato la mia vita». E precisa: «Ma quel giorno non sono andato in chiesa cercando un cambiamento […]. Andai da Cristo cercando un rapporto con Dio e una nuova vita», perché «sapevo che ci doveva essere un’altra via». Kevin spiega quindi di non essere mai passato attraverso quella che è chiamata “terapia di conversione” o “riparativa”, essendo stato il suo incontro con Dio a cambiare tutto, «la mia vita», «il mio cuore», «la mia confusione sessuale» e «ho iniziato a guarire da tutte queste cose». Perciò, dice Kevin, «se Dio può cambiare me, Lui può cambiare chiunque».</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Tra coloro che hanno vissuto una simile rinascita c’è Elizabeth Woning, cofondatrice di Changed, e con alle spalle un periodo segnato da tendenze lesbiche. Sposata ormai da 14 anni, Elizabeth chiede ai politici di non ignorare nella loro attività legislativa l’esperienza di chi è riuscito ad abbandonare gli stili di vita Lgbt, propagandati come se fossero una via senza uscita. «Abbiamo scelto una strada diversa per le nostre vite», conseguendo «attraverso il counseling professionale o il discepolato basato sulla fede» una «realizzazione che i più presumono sia impossibile». E «molte persone», ascoltando le testimonianze di Elizabeth e degli altri amici di Changed, «cercano ciò che abbiamo».</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 xml:space="preserve">Le proposte di legge in discussione negli Usa (e in modo simile in tutto l’Occidente) seguono invece la linea del silenziare queste voci e ostacolare chi vuole uscire dall’apparentemente </w:t>
      </w:r>
      <w:r w:rsidRPr="00F74030">
        <w:rPr>
          <w:rFonts w:ascii="Times New Roman" w:eastAsia="Times New Roman" w:hAnsi="Times New Roman" w:cs="Times New Roman"/>
          <w:color w:val="222222"/>
          <w:sz w:val="24"/>
          <w:szCs w:val="24"/>
        </w:rPr>
        <w:lastRenderedPageBreak/>
        <w:t>luccicante universo gay. C’è appunto l’Equality Act, che prevede misure liberticide in numerosi ambiti, poiché imporrebbe, come scrive la Conferenza episcopale statunitense, «nuove norme radicali che incidono negativamente sui nascituri, l’assistenza sanitaria, i servizi caritatevoli, le scuole, la privacy personale, l’atletica, la libertà di parola, le libertà religiose e i diritti dei genitori». E c’è il Therapeutic Fraud Prevention Act, che mira in sostanza a bandire le “terapie di conversione”. L’ideologia alla base è chiara: sì assoluto alla fantomatica fluidità di genere, cioè alla scelta tra una quantità indefinita di generi non corrispondenti al proprio sesso, con incluso il finanziamento pubblico degli interventi chirurgici per la “rettificazione” del sesso; no a chiunque voglia essere aiutato a seguire il percorso inverso, ritrovando la propria mascolinità o femminilità.</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Come invece è riuscito a fare Ken Williams, cofondatore di Changed ed ex omosessuale, oggi sposato e padre di quatto figli. Ken evidenzia la contraddizione dei disegni di legge presentati al Congresso: «A quanto pare, noi siamo inopportuni», in quanto «è ok per tutti scegliere la propria identità sessuale, tranne che per noi». E spiega di alzarsi in piedi soprattutto per i minorenni, che sono già le prime vittime dell’ideologia Lgbt e rischiano di esserlo ancora di più. «Che dire del ragazzo di 17 anni che ora si vedrà tolta la possibilità di avere una terapia» o, si chiede Ken, del bambino di 7 anni a cui viene detto di essere «in realtà una ragazza?». Davanti alle menzogne dilaganti, Williams rassicura: «Dio è sul trono, Lui cambia le vite delle persone».</w:t>
      </w:r>
    </w:p>
    <w:p w:rsidR="008C2513" w:rsidRPr="00F74030"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La stessa verità è raccontata da Angel Colon, uno dei sopravvissuti alla strage al night club Pulse di Orlando (2016), che ha abbandonato la sua vita gay e oggi dice che «sì, sono conosciuto come un sopravvissuto del Pulse, ma io voglio davvero essere conosciuto come prova vivente che Dio trasforma le vite». «Il cambiamento è possibile», racconta Angel a Life Site, «e dovremmo avere il diritto di condividere le nostre storie».</w:t>
      </w:r>
    </w:p>
    <w:p w:rsidR="008C2513" w:rsidRDefault="008C2513" w:rsidP="008C2513">
      <w:pPr>
        <w:shd w:val="clear" w:color="auto" w:fill="FFFFFF"/>
        <w:spacing w:after="0" w:line="240" w:lineRule="atLeast"/>
        <w:ind w:right="387" w:firstLine="709"/>
        <w:jc w:val="both"/>
        <w:rPr>
          <w:rFonts w:ascii="Times New Roman" w:eastAsia="Times New Roman" w:hAnsi="Times New Roman" w:cs="Times New Roman"/>
          <w:color w:val="222222"/>
          <w:sz w:val="24"/>
          <w:szCs w:val="24"/>
        </w:rPr>
      </w:pPr>
      <w:r w:rsidRPr="00F74030">
        <w:rPr>
          <w:rFonts w:ascii="Times New Roman" w:eastAsia="Times New Roman" w:hAnsi="Times New Roman" w:cs="Times New Roman"/>
          <w:color w:val="222222"/>
          <w:sz w:val="24"/>
          <w:szCs w:val="24"/>
        </w:rPr>
        <w:t>Tra le testimonianze c’è anche quella di Kathy Grace Duncan, una donna che aveva deciso di “diventare” un uomo per «salvare le donne», dopo aver assistito ai maltrattamenti del padre sulla madre. Lei stessa venne molestata da un familiare, il che rafforzò il suo proposito di “cambiare” sesso. Da questa confusione sessuale Kathy Grace è venuta fuori 26 anni fa, ricominciando a vivere in accordo con la sua femminilità. «Io sono libera», confida adesso. «Non combatto più con l’attrazione verso le donne. Sono grata al mio Padre celeste, e al mio Signore e Salvatore, Gesù Cristo».</w:t>
      </w:r>
    </w:p>
    <w:p w:rsidR="008C2513" w:rsidRDefault="008C2513" w:rsidP="008C2513">
      <w:pPr>
        <w:shd w:val="clear" w:color="auto" w:fill="FFFFFF"/>
        <w:spacing w:after="0" w:line="240" w:lineRule="atLeast"/>
        <w:ind w:right="387"/>
        <w:jc w:val="right"/>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Ricerca a cura di Gabriele Soliani sessuologo</w:t>
      </w:r>
    </w:p>
    <w:p w:rsidR="008C2513" w:rsidRPr="00F74030" w:rsidRDefault="008C2513" w:rsidP="008C2513">
      <w:pPr>
        <w:shd w:val="clear" w:color="auto" w:fill="FFFFFF"/>
        <w:spacing w:after="0" w:line="240" w:lineRule="atLeast"/>
        <w:ind w:right="387"/>
        <w:jc w:val="right"/>
        <w:rPr>
          <w:rFonts w:ascii="Times New Roman" w:eastAsia="Times New Roman" w:hAnsi="Times New Roman" w:cs="Times New Roman"/>
          <w:color w:val="222222"/>
          <w:sz w:val="24"/>
          <w:szCs w:val="24"/>
        </w:rPr>
      </w:pPr>
    </w:p>
    <w:p w:rsidR="008C2513" w:rsidRPr="00F74030" w:rsidRDefault="008C2513" w:rsidP="000E00EA">
      <w:pPr>
        <w:spacing w:after="0" w:line="240" w:lineRule="atLeast"/>
        <w:ind w:right="387"/>
        <w:jc w:val="center"/>
        <w:rPr>
          <w:rFonts w:ascii="Times New Roman" w:hAnsi="Times New Roman" w:cs="Times New Roman"/>
          <w:sz w:val="24"/>
          <w:szCs w:val="24"/>
        </w:rPr>
      </w:pPr>
      <w:r>
        <w:rPr>
          <w:noProof/>
        </w:rPr>
        <w:drawing>
          <wp:inline distT="0" distB="0" distL="0" distR="0">
            <wp:extent cx="4924425" cy="3596972"/>
            <wp:effectExtent l="19050" t="0" r="9525" b="0"/>
            <wp:docPr id="4" name="Immagine 1" descr="Risultati immagini per Ex gay rinati con Dio, ignorati da chi ha il pot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Ex gay rinati con Dio, ignorati da chi ha il potere"/>
                    <pic:cNvPicPr>
                      <a:picLocks noChangeAspect="1" noChangeArrowheads="1"/>
                    </pic:cNvPicPr>
                  </pic:nvPicPr>
                  <pic:blipFill>
                    <a:blip r:embed="rId38" cstate="print"/>
                    <a:srcRect/>
                    <a:stretch>
                      <a:fillRect/>
                    </a:stretch>
                  </pic:blipFill>
                  <pic:spPr bwMode="auto">
                    <a:xfrm>
                      <a:off x="0" y="0"/>
                      <a:ext cx="4934136" cy="3604065"/>
                    </a:xfrm>
                    <a:prstGeom prst="rect">
                      <a:avLst/>
                    </a:prstGeom>
                    <a:noFill/>
                    <a:ln w="9525">
                      <a:noFill/>
                      <a:miter lim="800000"/>
                      <a:headEnd/>
                      <a:tailEnd/>
                    </a:ln>
                  </pic:spPr>
                </pic:pic>
              </a:graphicData>
            </a:graphic>
          </wp:inline>
        </w:drawing>
      </w:r>
    </w:p>
    <w:p w:rsidR="007040B6" w:rsidRPr="000E00EA" w:rsidRDefault="007040B6" w:rsidP="00EA4817">
      <w:pPr>
        <w:tabs>
          <w:tab w:val="left" w:pos="4125"/>
        </w:tabs>
        <w:spacing w:after="0" w:line="240" w:lineRule="atLeast"/>
        <w:jc w:val="center"/>
        <w:rPr>
          <w:rFonts w:ascii="Brush Script MT" w:hAnsi="Brush Script MT" w:cs="Times New Roman"/>
          <w:color w:val="C00000"/>
          <w:sz w:val="96"/>
          <w:szCs w:val="96"/>
        </w:rPr>
      </w:pPr>
      <w:r w:rsidRPr="000E00EA">
        <w:rPr>
          <w:rFonts w:ascii="Brush Script MT" w:hAnsi="Brush Script MT" w:cs="Times New Roman"/>
          <w:color w:val="C00000"/>
          <w:sz w:val="96"/>
          <w:szCs w:val="96"/>
        </w:rPr>
        <w:lastRenderedPageBreak/>
        <w:t>Anniversari lieti</w:t>
      </w:r>
    </w:p>
    <w:p w:rsidR="007040B6" w:rsidRPr="000E00EA" w:rsidRDefault="007040B6" w:rsidP="00EA4817">
      <w:pPr>
        <w:spacing w:after="0" w:line="240" w:lineRule="auto"/>
        <w:rPr>
          <w:noProof/>
          <w:color w:val="C00000"/>
          <w:sz w:val="96"/>
          <w:szCs w:val="96"/>
        </w:rPr>
        <w:sectPr w:rsidR="007040B6" w:rsidRPr="000E00EA">
          <w:type w:val="continuous"/>
          <w:pgSz w:w="11906" w:h="16838"/>
          <w:pgMar w:top="719" w:right="746" w:bottom="539" w:left="1134" w:header="709" w:footer="709" w:gutter="0"/>
          <w:cols w:space="720"/>
        </w:sectPr>
      </w:pPr>
    </w:p>
    <w:p w:rsidR="00DE1ACC" w:rsidRDefault="000E00EA" w:rsidP="00EA4817">
      <w:pPr>
        <w:jc w:val="both"/>
        <w:rPr>
          <w:b/>
          <w:noProof/>
        </w:rPr>
      </w:pPr>
      <w:r>
        <w:rPr>
          <w:b/>
          <w:noProof/>
        </w:rPr>
        <w:drawing>
          <wp:anchor distT="0" distB="0" distL="114300" distR="114300" simplePos="0" relativeHeight="251701248" behindDoc="0" locked="0" layoutInCell="1" allowOverlap="1">
            <wp:simplePos x="0" y="0"/>
            <wp:positionH relativeFrom="column">
              <wp:posOffset>99060</wp:posOffset>
            </wp:positionH>
            <wp:positionV relativeFrom="paragraph">
              <wp:posOffset>3175</wp:posOffset>
            </wp:positionV>
            <wp:extent cx="2437130" cy="2428875"/>
            <wp:effectExtent l="19050" t="0" r="1270" b="0"/>
            <wp:wrapSquare wrapText="bothSides"/>
            <wp:docPr id="28" name="Immagine 4" descr="Risultati immagini per albero della vita disegno da stamp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albero della vita disegno da stampare"/>
                    <pic:cNvPicPr>
                      <a:picLocks noChangeAspect="1" noChangeArrowheads="1"/>
                    </pic:cNvPicPr>
                  </pic:nvPicPr>
                  <pic:blipFill>
                    <a:blip r:embed="rId39" cstate="print"/>
                    <a:srcRect/>
                    <a:stretch>
                      <a:fillRect/>
                    </a:stretch>
                  </pic:blipFill>
                  <pic:spPr bwMode="auto">
                    <a:xfrm>
                      <a:off x="0" y="0"/>
                      <a:ext cx="2437130" cy="2428875"/>
                    </a:xfrm>
                    <a:prstGeom prst="rect">
                      <a:avLst/>
                    </a:prstGeom>
                    <a:noFill/>
                    <a:ln w="9525">
                      <a:noFill/>
                      <a:miter lim="800000"/>
                      <a:headEnd/>
                      <a:tailEnd/>
                    </a:ln>
                  </pic:spPr>
                </pic:pic>
              </a:graphicData>
            </a:graphic>
          </wp:anchor>
        </w:drawing>
      </w:r>
    </w:p>
    <w:p w:rsidR="00DE1ACC" w:rsidRPr="00AA5B9E" w:rsidRDefault="00DE1ACC" w:rsidP="00EA4817">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rPr>
        <w:drawing>
          <wp:inline distT="0" distB="0" distL="0" distR="0">
            <wp:extent cx="1737360" cy="196215"/>
            <wp:effectExtent l="19050" t="0" r="0" b="0"/>
            <wp:docPr id="26"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4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Beati</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Soprattutto voi</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Che sapete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Riconoscere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Il Signore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In tutti quelli</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Che incontrerete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Perché voi</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Avete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La vera luce</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E la vera</w:t>
      </w:r>
    </w:p>
    <w:p w:rsidR="00DE1ACC" w:rsidRDefault="00DE1ACC" w:rsidP="00EA4817">
      <w:pPr>
        <w:shd w:val="clear" w:color="auto" w:fill="FFFFFF"/>
        <w:spacing w:line="240" w:lineRule="atLeast"/>
        <w:jc w:val="center"/>
        <w:rPr>
          <w:rFonts w:ascii="Edwardian Script ITC" w:hAnsi="Edwardian Script ITC" w:cs="Arial"/>
          <w:color w:val="333333"/>
          <w:sz w:val="40"/>
          <w:szCs w:val="40"/>
        </w:rPr>
      </w:pPr>
      <w:r>
        <w:rPr>
          <w:rFonts w:ascii="Edwardian Script ITC" w:hAnsi="Edwardian Script ITC" w:cs="Arial"/>
          <w:color w:val="333333"/>
          <w:sz w:val="40"/>
          <w:szCs w:val="40"/>
        </w:rPr>
        <w:t>Saggezza.</w:t>
      </w:r>
    </w:p>
    <w:p w:rsidR="00DE1ACC" w:rsidRPr="00AA5B9E" w:rsidRDefault="00DE1ACC" w:rsidP="00EA4817">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rPr>
        <w:drawing>
          <wp:inline distT="0" distB="0" distL="0" distR="0">
            <wp:extent cx="1737360" cy="196215"/>
            <wp:effectExtent l="19050" t="0" r="0" b="0"/>
            <wp:docPr id="12"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preghiereperlafamiglia.it/images/g10.gif"/>
                    <pic:cNvPicPr>
                      <a:picLocks noChangeAspect="1" noChangeArrowheads="1"/>
                    </pic:cNvPicPr>
                  </pic:nvPicPr>
                  <pic:blipFill>
                    <a:blip r:embed="rId4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4066F3" w:rsidRDefault="004066F3" w:rsidP="00EA4817">
      <w:pPr>
        <w:jc w:val="center"/>
        <w:rPr>
          <w:rFonts w:ascii="Times New Roman" w:hAnsi="Times New Roman" w:cs="Times New Roman"/>
          <w:b/>
          <w:sz w:val="24"/>
          <w:szCs w:val="24"/>
        </w:rPr>
      </w:pPr>
    </w:p>
    <w:p w:rsidR="00DE1ACC" w:rsidRPr="004066F3" w:rsidRDefault="00DE1ACC" w:rsidP="00EA4817">
      <w:pPr>
        <w:jc w:val="center"/>
        <w:rPr>
          <w:rFonts w:ascii="Times New Roman" w:hAnsi="Times New Roman" w:cs="Times New Roman"/>
          <w:b/>
          <w:sz w:val="24"/>
          <w:szCs w:val="24"/>
        </w:rPr>
      </w:pPr>
      <w:r w:rsidRPr="004066F3">
        <w:rPr>
          <w:rFonts w:ascii="Times New Roman" w:hAnsi="Times New Roman" w:cs="Times New Roman"/>
          <w:b/>
          <w:sz w:val="24"/>
          <w:szCs w:val="24"/>
        </w:rPr>
        <w:t>Gennaio</w:t>
      </w:r>
    </w:p>
    <w:p w:rsidR="00DE1ACC" w:rsidRPr="004066F3" w:rsidRDefault="004066F3" w:rsidP="00EA4817">
      <w:pPr>
        <w:ind w:left="480"/>
        <w:jc w:val="both"/>
        <w:rPr>
          <w:rFonts w:ascii="Times New Roman" w:hAnsi="Times New Roman" w:cs="Times New Roman"/>
          <w:sz w:val="24"/>
          <w:szCs w:val="24"/>
        </w:rPr>
      </w:pPr>
      <w:r>
        <w:rPr>
          <w:rFonts w:ascii="Times New Roman" w:hAnsi="Times New Roman" w:cs="Times New Roman"/>
          <w:sz w:val="24"/>
          <w:szCs w:val="24"/>
        </w:rPr>
        <w:t>C</w:t>
      </w:r>
      <w:r w:rsidR="00DE1ACC" w:rsidRPr="004066F3">
        <w:rPr>
          <w:rFonts w:ascii="Times New Roman" w:hAnsi="Times New Roman" w:cs="Times New Roman"/>
          <w:sz w:val="24"/>
          <w:szCs w:val="24"/>
        </w:rPr>
        <w:t>ampanello</w:t>
      </w:r>
      <w:r w:rsidR="00DE1ACC" w:rsidRPr="004066F3">
        <w:rPr>
          <w:rFonts w:ascii="Times New Roman" w:hAnsi="Times New Roman" w:cs="Times New Roman"/>
          <w:sz w:val="24"/>
          <w:szCs w:val="24"/>
        </w:rPr>
        <w:tab/>
      </w:r>
      <w:r w:rsidR="00DE1ACC" w:rsidRPr="004066F3">
        <w:rPr>
          <w:rFonts w:ascii="Times New Roman" w:hAnsi="Times New Roman" w:cs="Times New Roman"/>
          <w:sz w:val="24"/>
          <w:szCs w:val="24"/>
        </w:rPr>
        <w:tab/>
        <w:t>11 - 1 - 47</w:t>
      </w:r>
      <w:r w:rsidR="00DE1ACC"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Giuliana</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19 - 1 - 52</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Antonini</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30 - 1 - 55</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Ilardo</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09 - 1 - 56</w:t>
      </w:r>
      <w:r w:rsidRPr="004066F3">
        <w:rPr>
          <w:rFonts w:ascii="Times New Roman" w:hAnsi="Times New Roman" w:cs="Times New Roman"/>
          <w:sz w:val="24"/>
          <w:szCs w:val="24"/>
        </w:rPr>
        <w:tab/>
      </w:r>
    </w:p>
    <w:p w:rsidR="00DE1ACC" w:rsidRPr="004066F3" w:rsidRDefault="00DE1ACC" w:rsidP="00EA4817">
      <w:pPr>
        <w:tabs>
          <w:tab w:val="left" w:pos="2160"/>
        </w:tabs>
        <w:ind w:left="480"/>
        <w:jc w:val="both"/>
        <w:rPr>
          <w:rFonts w:ascii="Times New Roman" w:hAnsi="Times New Roman" w:cs="Times New Roman"/>
          <w:sz w:val="24"/>
          <w:szCs w:val="24"/>
        </w:rPr>
      </w:pPr>
      <w:r w:rsidRPr="004066F3">
        <w:rPr>
          <w:rFonts w:ascii="Times New Roman" w:hAnsi="Times New Roman" w:cs="Times New Roman"/>
          <w:sz w:val="24"/>
          <w:szCs w:val="24"/>
        </w:rPr>
        <w:t>Lanza</w:t>
      </w:r>
      <w:r w:rsidRPr="004066F3">
        <w:rPr>
          <w:rFonts w:ascii="Times New Roman" w:hAnsi="Times New Roman" w:cs="Times New Roman"/>
          <w:sz w:val="24"/>
          <w:szCs w:val="24"/>
        </w:rPr>
        <w:tab/>
      </w:r>
      <w:r w:rsidRPr="004066F3">
        <w:rPr>
          <w:rFonts w:ascii="Times New Roman" w:hAnsi="Times New Roman" w:cs="Times New Roman"/>
          <w:sz w:val="24"/>
          <w:szCs w:val="24"/>
        </w:rPr>
        <w:tab/>
        <w:t>02 - 1 - 61</w:t>
      </w:r>
    </w:p>
    <w:p w:rsidR="00DE1ACC" w:rsidRPr="004066F3" w:rsidRDefault="00DE1ACC" w:rsidP="00EA4817">
      <w:pPr>
        <w:tabs>
          <w:tab w:val="left" w:pos="2160"/>
          <w:tab w:val="left" w:pos="6480"/>
        </w:tabs>
        <w:ind w:left="480"/>
        <w:jc w:val="both"/>
        <w:rPr>
          <w:rFonts w:ascii="Times New Roman" w:hAnsi="Times New Roman" w:cs="Times New Roman"/>
          <w:sz w:val="24"/>
          <w:szCs w:val="24"/>
        </w:rPr>
      </w:pPr>
      <w:r w:rsidRPr="004066F3">
        <w:rPr>
          <w:rFonts w:ascii="Times New Roman" w:hAnsi="Times New Roman" w:cs="Times New Roman"/>
          <w:sz w:val="24"/>
          <w:szCs w:val="24"/>
        </w:rPr>
        <w:t>Piroddu</w:t>
      </w:r>
      <w:r w:rsidRPr="004066F3">
        <w:rPr>
          <w:rFonts w:ascii="Times New Roman" w:hAnsi="Times New Roman" w:cs="Times New Roman"/>
          <w:sz w:val="24"/>
          <w:szCs w:val="24"/>
        </w:rPr>
        <w:tab/>
        <w:t xml:space="preserve">           05 - 1 - 64</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Lucchetti</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08 - 1 - 67</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Castoro</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15 - 1 - 67</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Erculei</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05 - 1 - 69</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Capoccia</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13 - 1 - 69</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Cretella</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24 - 1 - 70</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Gagliarducci</w:t>
      </w:r>
      <w:r w:rsidRPr="004066F3">
        <w:rPr>
          <w:rFonts w:ascii="Times New Roman" w:hAnsi="Times New Roman" w:cs="Times New Roman"/>
          <w:sz w:val="24"/>
          <w:szCs w:val="24"/>
        </w:rPr>
        <w:tab/>
      </w:r>
      <w:r w:rsidRPr="004066F3">
        <w:rPr>
          <w:rFonts w:ascii="Times New Roman" w:hAnsi="Times New Roman" w:cs="Times New Roman"/>
          <w:sz w:val="24"/>
          <w:szCs w:val="24"/>
        </w:rPr>
        <w:tab/>
        <w:t>31 - 1 - 71</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Ronca</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07 - 1 - 73</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Ammendola</w:t>
      </w:r>
      <w:r w:rsidRPr="004066F3">
        <w:rPr>
          <w:rFonts w:ascii="Times New Roman" w:hAnsi="Times New Roman" w:cs="Times New Roman"/>
          <w:sz w:val="24"/>
          <w:szCs w:val="24"/>
        </w:rPr>
        <w:tab/>
      </w:r>
      <w:r w:rsidRPr="004066F3">
        <w:rPr>
          <w:rFonts w:ascii="Times New Roman" w:hAnsi="Times New Roman" w:cs="Times New Roman"/>
          <w:sz w:val="24"/>
          <w:szCs w:val="24"/>
        </w:rPr>
        <w:tab/>
        <w:t>08 - 1 - 77</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Capoccia</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20 - 1 - 80</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Ammendola</w:t>
      </w:r>
      <w:r w:rsidRPr="004066F3">
        <w:rPr>
          <w:rFonts w:ascii="Times New Roman" w:hAnsi="Times New Roman" w:cs="Times New Roman"/>
          <w:sz w:val="24"/>
          <w:szCs w:val="24"/>
        </w:rPr>
        <w:tab/>
      </w:r>
      <w:r w:rsidRPr="004066F3">
        <w:rPr>
          <w:rFonts w:ascii="Times New Roman" w:hAnsi="Times New Roman" w:cs="Times New Roman"/>
          <w:sz w:val="24"/>
          <w:szCs w:val="24"/>
        </w:rPr>
        <w:tab/>
        <w:t>24 - 1 - 81</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Rucci</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21 - 1 - 89</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Cotugno</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18 - 1 - 87</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Passalacqua</w:t>
      </w:r>
      <w:r w:rsidRPr="004066F3">
        <w:rPr>
          <w:rFonts w:ascii="Times New Roman" w:hAnsi="Times New Roman" w:cs="Times New Roman"/>
          <w:sz w:val="24"/>
          <w:szCs w:val="24"/>
        </w:rPr>
        <w:tab/>
      </w:r>
      <w:r w:rsidRPr="004066F3">
        <w:rPr>
          <w:rFonts w:ascii="Times New Roman" w:hAnsi="Times New Roman" w:cs="Times New Roman"/>
          <w:sz w:val="24"/>
          <w:szCs w:val="24"/>
        </w:rPr>
        <w:tab/>
        <w:t>13 - 1 - 79</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Cedrone</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05 - 1 - 75</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Grimaldi</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14 - 1 - 84</w:t>
      </w:r>
      <w:r w:rsidRPr="004066F3">
        <w:rPr>
          <w:rFonts w:ascii="Times New Roman" w:hAnsi="Times New Roman" w:cs="Times New Roman"/>
          <w:sz w:val="24"/>
          <w:szCs w:val="24"/>
        </w:rPr>
        <w:tab/>
      </w:r>
    </w:p>
    <w:p w:rsidR="00DE1ACC" w:rsidRPr="004066F3" w:rsidRDefault="00DE1ACC" w:rsidP="00EA4817">
      <w:pPr>
        <w:ind w:left="480"/>
        <w:jc w:val="both"/>
        <w:rPr>
          <w:rFonts w:ascii="Times New Roman" w:hAnsi="Times New Roman" w:cs="Times New Roman"/>
          <w:sz w:val="24"/>
          <w:szCs w:val="24"/>
        </w:rPr>
      </w:pPr>
      <w:r w:rsidRPr="004066F3">
        <w:rPr>
          <w:rFonts w:ascii="Times New Roman" w:hAnsi="Times New Roman" w:cs="Times New Roman"/>
          <w:sz w:val="24"/>
          <w:szCs w:val="24"/>
        </w:rPr>
        <w:t>Mormile</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13 - 1 - 92</w:t>
      </w:r>
      <w:r w:rsidRPr="004066F3">
        <w:rPr>
          <w:rFonts w:ascii="Times New Roman" w:hAnsi="Times New Roman" w:cs="Times New Roman"/>
          <w:sz w:val="24"/>
          <w:szCs w:val="24"/>
        </w:rPr>
        <w:tab/>
      </w:r>
    </w:p>
    <w:p w:rsidR="00DE1ACC" w:rsidRPr="002C6406" w:rsidRDefault="00DE1ACC" w:rsidP="00EA4817">
      <w:pPr>
        <w:ind w:left="480"/>
        <w:jc w:val="both"/>
      </w:pPr>
      <w:r w:rsidRPr="004066F3">
        <w:rPr>
          <w:rFonts w:ascii="Times New Roman" w:hAnsi="Times New Roman" w:cs="Times New Roman"/>
          <w:sz w:val="24"/>
          <w:szCs w:val="24"/>
        </w:rPr>
        <w:t xml:space="preserve">Anni </w:t>
      </w:r>
      <w:r w:rsidRPr="004066F3">
        <w:rPr>
          <w:rFonts w:ascii="Times New Roman" w:hAnsi="Times New Roman" w:cs="Times New Roman"/>
          <w:sz w:val="24"/>
          <w:szCs w:val="24"/>
        </w:rPr>
        <w:tab/>
      </w:r>
      <w:r w:rsidRPr="004066F3">
        <w:rPr>
          <w:rFonts w:ascii="Times New Roman" w:hAnsi="Times New Roman" w:cs="Times New Roman"/>
          <w:sz w:val="24"/>
          <w:szCs w:val="24"/>
        </w:rPr>
        <w:tab/>
      </w:r>
      <w:r w:rsidRPr="004066F3">
        <w:rPr>
          <w:rFonts w:ascii="Times New Roman" w:hAnsi="Times New Roman" w:cs="Times New Roman"/>
          <w:sz w:val="24"/>
          <w:szCs w:val="24"/>
        </w:rPr>
        <w:tab/>
        <w:t>28 - 1 - 94</w:t>
      </w:r>
      <w:r w:rsidRPr="002C6406">
        <w:tab/>
      </w:r>
    </w:p>
    <w:p w:rsidR="004066F3" w:rsidRPr="00AA5B9E" w:rsidRDefault="004066F3" w:rsidP="00EA4817">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rPr>
        <w:drawing>
          <wp:inline distT="0" distB="0" distL="0" distR="0">
            <wp:extent cx="1737360" cy="196215"/>
            <wp:effectExtent l="19050" t="0" r="0" b="0"/>
            <wp:docPr id="36"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preghiereperlafamiglia.it/images/g10.gif"/>
                    <pic:cNvPicPr>
                      <a:picLocks noChangeAspect="1" noChangeArrowheads="1"/>
                    </pic:cNvPicPr>
                  </pic:nvPicPr>
                  <pic:blipFill>
                    <a:blip r:embed="rId4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7040B6" w:rsidRDefault="007040B6" w:rsidP="00EA4817">
      <w:pPr>
        <w:spacing w:after="0" w:line="240" w:lineRule="auto"/>
        <w:rPr>
          <w:rFonts w:ascii="inherit" w:eastAsia="Times New Roman" w:hAnsi="inherit" w:cs="Arial"/>
          <w:color w:val="000000"/>
          <w:sz w:val="24"/>
          <w:szCs w:val="24"/>
        </w:rPr>
        <w:sectPr w:rsidR="007040B6" w:rsidSect="00F16230">
          <w:type w:val="continuous"/>
          <w:pgSz w:w="11906" w:h="16838"/>
          <w:pgMar w:top="851" w:right="991" w:bottom="709" w:left="1134" w:header="709" w:footer="709" w:gutter="0"/>
          <w:cols w:num="2" w:space="994"/>
        </w:sectPr>
      </w:pPr>
    </w:p>
    <w:p w:rsidR="007040B6" w:rsidRDefault="00743D30" w:rsidP="00EA4817">
      <w:pPr>
        <w:shd w:val="clear" w:color="auto" w:fill="FFFFFF"/>
        <w:spacing w:after="360" w:line="420" w:lineRule="atLeast"/>
        <w:textAlignment w:val="baseline"/>
        <w:rPr>
          <w:rFonts w:ascii="inherit" w:eastAsia="Times New Roman" w:hAnsi="inherit" w:cs="Arial"/>
          <w:color w:val="000000"/>
          <w:sz w:val="24"/>
          <w:szCs w:val="24"/>
        </w:rPr>
      </w:pPr>
      <w:r>
        <w:rPr>
          <w:rFonts w:ascii="inherit" w:eastAsia="Times New Roman" w:hAnsi="inherit" w:cs="Arial"/>
          <w:noProof/>
          <w:color w:val="000000"/>
          <w:sz w:val="24"/>
          <w:szCs w:val="24"/>
        </w:rPr>
        <w:lastRenderedPageBreak/>
        <w:drawing>
          <wp:anchor distT="0" distB="0" distL="114300" distR="114300" simplePos="0" relativeHeight="251716608" behindDoc="0" locked="0" layoutInCell="1" allowOverlap="1">
            <wp:simplePos x="0" y="0"/>
            <wp:positionH relativeFrom="column">
              <wp:posOffset>2170748</wp:posOffset>
            </wp:positionH>
            <wp:positionV relativeFrom="paragraph">
              <wp:posOffset>-2961958</wp:posOffset>
            </wp:positionV>
            <wp:extent cx="2038350" cy="6181725"/>
            <wp:effectExtent l="2152650" t="0" r="2133600" b="0"/>
            <wp:wrapNone/>
            <wp:docPr id="30" name="Immagine 1" descr="C:\Users\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4.PNG"/>
                    <pic:cNvPicPr>
                      <a:picLocks noChangeAspect="1" noChangeArrowheads="1"/>
                    </pic:cNvPicPr>
                  </pic:nvPicPr>
                  <pic:blipFill>
                    <a:blip r:embed="rId41" cstate="print"/>
                    <a:srcRect/>
                    <a:stretch>
                      <a:fillRect/>
                    </a:stretch>
                  </pic:blipFill>
                  <pic:spPr bwMode="auto">
                    <a:xfrm rot="16440946">
                      <a:off x="0" y="0"/>
                      <a:ext cx="2038350" cy="6181725"/>
                    </a:xfrm>
                    <a:prstGeom prst="rect">
                      <a:avLst/>
                    </a:prstGeom>
                    <a:noFill/>
                    <a:ln w="9525">
                      <a:noFill/>
                      <a:miter lim="800000"/>
                      <a:headEnd/>
                      <a:tailEnd/>
                    </a:ln>
                  </pic:spPr>
                </pic:pic>
              </a:graphicData>
            </a:graphic>
          </wp:anchor>
        </w:drawing>
      </w:r>
      <w:r w:rsidR="007040B6">
        <w:rPr>
          <w:rFonts w:ascii="inherit" w:eastAsia="Times New Roman" w:hAnsi="inherit" w:cs="Arial"/>
          <w:color w:val="000000"/>
          <w:sz w:val="24"/>
          <w:szCs w:val="24"/>
        </w:rPr>
        <w:t> </w:t>
      </w:r>
    </w:p>
    <w:p w:rsidR="008F707A" w:rsidRDefault="008F707A" w:rsidP="00EA4817">
      <w:pPr>
        <w:shd w:val="clear" w:color="auto" w:fill="FFFFFF"/>
        <w:spacing w:after="360" w:line="420" w:lineRule="atLeast"/>
        <w:textAlignment w:val="baseline"/>
        <w:rPr>
          <w:rFonts w:ascii="inherit" w:eastAsia="Times New Roman" w:hAnsi="inherit" w:cs="Arial"/>
          <w:color w:val="000000"/>
          <w:sz w:val="24"/>
          <w:szCs w:val="24"/>
        </w:rPr>
      </w:pPr>
    </w:p>
    <w:p w:rsidR="00743D30" w:rsidRDefault="001B7BB9" w:rsidP="00743D30">
      <w:pPr>
        <w:shd w:val="clear" w:color="auto" w:fill="FFFFFF"/>
        <w:spacing w:after="0" w:line="240" w:lineRule="atLeast"/>
        <w:textAlignment w:val="baseline"/>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17632" behindDoc="0" locked="0" layoutInCell="1" allowOverlap="1">
            <wp:simplePos x="0" y="0"/>
            <wp:positionH relativeFrom="column">
              <wp:posOffset>1423035</wp:posOffset>
            </wp:positionH>
            <wp:positionV relativeFrom="paragraph">
              <wp:posOffset>176530</wp:posOffset>
            </wp:positionV>
            <wp:extent cx="2867025" cy="1790700"/>
            <wp:effectExtent l="19050" t="0" r="9525" b="0"/>
            <wp:wrapSquare wrapText="bothSides"/>
            <wp:docPr id="34" name="Immagine 5" descr="Risultati immagini per Beati gli afflit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ultati immagini per Beati gli afflitti"/>
                    <pic:cNvPicPr>
                      <a:picLocks noChangeAspect="1" noChangeArrowheads="1"/>
                    </pic:cNvPicPr>
                  </pic:nvPicPr>
                  <pic:blipFill>
                    <a:blip r:embed="rId42" cstate="print"/>
                    <a:srcRect/>
                    <a:stretch>
                      <a:fillRect/>
                    </a:stretch>
                  </pic:blipFill>
                  <pic:spPr bwMode="auto">
                    <a:xfrm>
                      <a:off x="0" y="0"/>
                      <a:ext cx="2867025" cy="1790700"/>
                    </a:xfrm>
                    <a:prstGeom prst="rect">
                      <a:avLst/>
                    </a:prstGeom>
                    <a:noFill/>
                    <a:ln w="9525">
                      <a:noFill/>
                      <a:miter lim="800000"/>
                      <a:headEnd/>
                      <a:tailEnd/>
                    </a:ln>
                  </pic:spPr>
                </pic:pic>
              </a:graphicData>
            </a:graphic>
          </wp:anchor>
        </w:drawing>
      </w:r>
      <w:r w:rsidR="004C1449">
        <w:rPr>
          <w:rFonts w:ascii="Times New Roman" w:hAnsi="Times New Roman" w:cs="Times New Roman"/>
          <w:b/>
          <w:sz w:val="24"/>
          <w:szCs w:val="24"/>
        </w:rPr>
        <w:t>B</w:t>
      </w:r>
      <w:r w:rsidR="00743D30">
        <w:rPr>
          <w:rFonts w:ascii="Times New Roman" w:hAnsi="Times New Roman" w:cs="Times New Roman"/>
          <w:b/>
          <w:sz w:val="24"/>
          <w:szCs w:val="24"/>
        </w:rPr>
        <w:t>eati gli afflitti</w:t>
      </w:r>
    </w:p>
    <w:p w:rsidR="00743D30" w:rsidRDefault="00743D30" w:rsidP="00743D30">
      <w:pPr>
        <w:shd w:val="clear" w:color="auto" w:fill="FFFFFF"/>
        <w:spacing w:after="0" w:line="240" w:lineRule="atLeast"/>
        <w:textAlignment w:val="baseline"/>
        <w:rPr>
          <w:rFonts w:ascii="Times New Roman" w:hAnsi="Times New Roman" w:cs="Times New Roman"/>
          <w:b/>
          <w:sz w:val="24"/>
          <w:szCs w:val="24"/>
        </w:rPr>
      </w:pPr>
      <w:r>
        <w:rPr>
          <w:rFonts w:ascii="Times New Roman" w:hAnsi="Times New Roman" w:cs="Times New Roman"/>
          <w:b/>
          <w:sz w:val="24"/>
          <w:szCs w:val="24"/>
        </w:rPr>
        <w:tab/>
      </w:r>
      <w:r w:rsidR="001B7BB9" w:rsidRPr="001B7BB9">
        <w:t xml:space="preserve"> </w:t>
      </w:r>
    </w:p>
    <w:p w:rsidR="001B7BB9" w:rsidRDefault="001B7BB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1B7BB9" w:rsidRDefault="001B7BB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4C1449" w:rsidRDefault="004C1449" w:rsidP="00743D30">
      <w:pPr>
        <w:shd w:val="clear" w:color="auto" w:fill="FFFFFF"/>
        <w:spacing w:after="0" w:line="240" w:lineRule="atLeast"/>
        <w:ind w:firstLine="708"/>
        <w:jc w:val="both"/>
        <w:textAlignment w:val="baseline"/>
        <w:rPr>
          <w:rFonts w:ascii="Times New Roman" w:hAnsi="Times New Roman" w:cs="Times New Roman"/>
          <w:sz w:val="24"/>
          <w:szCs w:val="24"/>
        </w:rPr>
      </w:pPr>
    </w:p>
    <w:p w:rsidR="00743D30" w:rsidRDefault="004C1449" w:rsidP="004C1449">
      <w:pPr>
        <w:shd w:val="clear" w:color="auto" w:fill="FFFFFF"/>
        <w:spacing w:after="0" w:line="240" w:lineRule="atLeast"/>
        <w:jc w:val="both"/>
        <w:textAlignment w:val="baseline"/>
        <w:rPr>
          <w:rFonts w:ascii="Times New Roman" w:hAnsi="Times New Roman" w:cs="Times New Roman"/>
          <w:sz w:val="24"/>
          <w:szCs w:val="24"/>
        </w:rPr>
      </w:pPr>
      <w:r>
        <w:rPr>
          <w:rFonts w:ascii="Times New Roman" w:hAnsi="Times New Roman" w:cs="Times New Roman"/>
          <w:sz w:val="24"/>
          <w:szCs w:val="24"/>
        </w:rPr>
        <w:t>Affliggere</w:t>
      </w:r>
      <w:r w:rsidR="00743D30">
        <w:rPr>
          <w:rFonts w:ascii="Times New Roman" w:hAnsi="Times New Roman" w:cs="Times New Roman"/>
          <w:sz w:val="24"/>
          <w:szCs w:val="24"/>
        </w:rPr>
        <w:t>: far soffrire qualcuno con un dolore fisico o morale, perseguitare, ciò fa vivere l’uomo in uno stato di prostrazione, di angoscia continua, martellante, sull’orlo dello sfinimento; in questo stato l’uomo è incline ad attaccarsi a qualcosa che lo possa sollevare da questo stato di sofferenza</w:t>
      </w:r>
      <w:r w:rsidR="001A2972">
        <w:rPr>
          <w:rFonts w:ascii="Times New Roman" w:hAnsi="Times New Roman" w:cs="Times New Roman"/>
          <w:sz w:val="24"/>
          <w:szCs w:val="24"/>
        </w:rPr>
        <w:t xml:space="preserve"> </w:t>
      </w:r>
      <w:r w:rsidR="00743D30">
        <w:rPr>
          <w:rFonts w:ascii="Times New Roman" w:hAnsi="Times New Roman" w:cs="Times New Roman"/>
          <w:sz w:val="24"/>
          <w:szCs w:val="24"/>
        </w:rPr>
        <w:t>… è sicuramente più fragile, può cadere … può essere attratto da falsi idoli … può chiedere … o può fidarsi di persone, diciamo, “sbagliate”… ecco che qui subentra la differenza nel vivere questa afflizione o con l’ottica cristiana</w:t>
      </w:r>
      <w:r w:rsidR="001A2972">
        <w:rPr>
          <w:rFonts w:ascii="Times New Roman" w:hAnsi="Times New Roman" w:cs="Times New Roman"/>
          <w:sz w:val="24"/>
          <w:szCs w:val="24"/>
        </w:rPr>
        <w:t xml:space="preserve"> o secondo i canoni del mondo.</w:t>
      </w:r>
    </w:p>
    <w:p w:rsidR="001A2972" w:rsidRDefault="001A2972" w:rsidP="00743D30">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Gesù li chiama “beati”, ci fa capire che c’è un disegno divino su di loro, che è sicuramente di misericordia e di amore nei loro confronti.</w:t>
      </w:r>
    </w:p>
    <w:p w:rsidR="001A2972" w:rsidRPr="00743D30" w:rsidRDefault="001A2972" w:rsidP="001A2972">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Il mondo li chiama “sfortunati”, basa tutto sulla fortuna, sul fato. Ti manca qualcosa quando sei debole o malato, quindi in qualche modo sei diverso</w:t>
      </w:r>
    </w:p>
    <w:p w:rsidR="00077303" w:rsidRDefault="001A2972" w:rsidP="00743D30">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 xml:space="preserve">Gesù fa una promessa, dice: “Beati gli afflitti perché saranno consolati”, quindi saranno aiutati. </w:t>
      </w:r>
    </w:p>
    <w:p w:rsidR="00077303" w:rsidRDefault="00077303" w:rsidP="00743D30">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Il mondo, invece emargina” o sfrutta questo tuo stato in tanti modi (maghi, cartoma</w:t>
      </w:r>
      <w:r w:rsidR="004C1449">
        <w:rPr>
          <w:rFonts w:ascii="Times New Roman" w:hAnsi="Times New Roman" w:cs="Times New Roman"/>
          <w:sz w:val="24"/>
          <w:szCs w:val="24"/>
        </w:rPr>
        <w:t>n</w:t>
      </w:r>
      <w:r>
        <w:rPr>
          <w:rFonts w:ascii="Times New Roman" w:hAnsi="Times New Roman" w:cs="Times New Roman"/>
          <w:sz w:val="24"/>
          <w:szCs w:val="24"/>
        </w:rPr>
        <w:t>ti, prostituzione, falsi dottori, falsi profeti, soldi facili, alcool, droga, guerre, deportazioni).</w:t>
      </w:r>
    </w:p>
    <w:p w:rsidR="001A2972" w:rsidRDefault="001A2972" w:rsidP="00743D30">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 xml:space="preserve">Pensiamo ai nostri lutti, alla solitudine, ai tanti dolori che ci portiamo addosso, allo sconforto, insomma a tutta la nostra vita vissuta e da vivere. Chi ha dato un senso a tutto ciò, chi ci ha fatto riscoprire </w:t>
      </w:r>
      <w:r w:rsidR="004C1449">
        <w:rPr>
          <w:rFonts w:ascii="Times New Roman" w:hAnsi="Times New Roman" w:cs="Times New Roman"/>
          <w:sz w:val="24"/>
          <w:szCs w:val="24"/>
        </w:rPr>
        <w:t>l</w:t>
      </w:r>
      <w:r>
        <w:rPr>
          <w:rFonts w:ascii="Times New Roman" w:hAnsi="Times New Roman" w:cs="Times New Roman"/>
          <w:sz w:val="24"/>
          <w:szCs w:val="24"/>
        </w:rPr>
        <w:t>a gioia, la presenza, l’amore, la forza in questi momenti bui della nostra vita? Abbiamo provato tutti quanto è grande l’amore che Dio nutre nei nostri confronti, ognuno sulle proprie spalle, ognuno con la propria fragilità, i propri difetti, ma anche con i propri pregi, carismi, e con tanti doni e miracoli che Dio ha operato nella nostra vita.</w:t>
      </w:r>
    </w:p>
    <w:p w:rsidR="00743D30" w:rsidRDefault="00077303" w:rsidP="00AB78D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 xml:space="preserve">Il mondo è pieno di “disperazione”; quanta gente nella disperazione di una gravidanza abortisce, mette fine alla sua vita o a quella degli altri, si prostituisce perché ha perso il lavoro e così via. Basta ascoltare qualsiasi telegiornale: il mondo ti dice che non devi accettare questa tua situazione, devi accelerare i tempi, devi trovare una soluzione il prima possibile, devi porre fine a questo stato di cose. L’ansia ci pervade, ci sovrasta e perdiamo pian piano quella “sapienza” che ci ha donato Dio, la “nostra” intelligenza si allontana da </w:t>
      </w:r>
      <w:r w:rsidR="00AB78D7">
        <w:rPr>
          <w:rFonts w:ascii="Times New Roman" w:hAnsi="Times New Roman" w:cs="Times New Roman"/>
          <w:sz w:val="24"/>
          <w:szCs w:val="24"/>
        </w:rPr>
        <w:t xml:space="preserve">questa “sapienza”, non cammina supportata da questo dono che ci mette a disposizione </w:t>
      </w:r>
      <w:r>
        <w:rPr>
          <w:rFonts w:ascii="Times New Roman" w:hAnsi="Times New Roman" w:cs="Times New Roman"/>
          <w:sz w:val="24"/>
          <w:szCs w:val="24"/>
        </w:rPr>
        <w:t>Dio. Ci basiamo sulle nostre forze, ci sentiamo perduti, siamo come svuotati. Se non hai un’ancora di salvezza</w:t>
      </w:r>
      <w:r w:rsidR="00AB78D7">
        <w:rPr>
          <w:rFonts w:ascii="Times New Roman" w:hAnsi="Times New Roman" w:cs="Times New Roman"/>
          <w:sz w:val="24"/>
          <w:szCs w:val="24"/>
        </w:rPr>
        <w:t>, puoi commettere qualsiasi cosa (suicidio, omicidio, tradimento, furto , ecc …).</w:t>
      </w:r>
    </w:p>
    <w:p w:rsidR="00AB78D7" w:rsidRDefault="00AB78D7" w:rsidP="00AB78D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 xml:space="preserve">Dio fa una promessa, e quando Dio nella Sacra Scrittura fa una promessa la mantiene sempre (la Bibbia è tutta una promessa che Dio fa all’uomo, dalla creazione ai giorni nostri. Dio non ci abbandona, questa è una certezza). Gesù, prima di salire al cielo, vedendo gli Apostoli afflitti perché consapevoli ormai che Gesù li avrebbe lasciati “visibilmente” e che sarebbe ritornato al </w:t>
      </w:r>
      <w:r>
        <w:rPr>
          <w:rFonts w:ascii="Times New Roman" w:hAnsi="Times New Roman" w:cs="Times New Roman"/>
          <w:sz w:val="24"/>
          <w:szCs w:val="24"/>
        </w:rPr>
        <w:lastRenderedPageBreak/>
        <w:t>Padre, dice che il Padre manderà su tutti loro lo “Spirito consolatore” (Gv 15, 26). La consolazione che può dare lo Spirito di Dio è forza, sopportazione, speranza, discernimento, perseveranza, conoscenza, bontà, misericordia, ecc …</w:t>
      </w:r>
    </w:p>
    <w:p w:rsidR="00743D30" w:rsidRDefault="0007381C" w:rsidP="00821E6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Essi vivevano nella convinzione che Dio non li avrebbe abbandonati, oltretutto il loro rapporto con Dio è servito a tutta la Chiesa</w:t>
      </w:r>
      <w:r w:rsidR="00B03B02">
        <w:rPr>
          <w:rFonts w:ascii="Times New Roman" w:hAnsi="Times New Roman" w:cs="Times New Roman"/>
          <w:sz w:val="24"/>
          <w:szCs w:val="24"/>
        </w:rPr>
        <w:t xml:space="preserve"> per crescere (i dottori della Chiesa, i mistici, i papi con le loro encicliche</w:t>
      </w:r>
      <w:r w:rsidR="00821E67">
        <w:rPr>
          <w:rFonts w:ascii="Times New Roman" w:hAnsi="Times New Roman" w:cs="Times New Roman"/>
          <w:sz w:val="24"/>
          <w:szCs w:val="24"/>
        </w:rPr>
        <w:t xml:space="preserve"> e concilii); la Chiesa si è evoluta grazie a questi personaggi aiutati dallo Spirito di Dio, alcuni poi hanno subito persino la persecuzione e il martirio. Ancora oggi ci sono le persecuzioni e la Chiesa è continuamente attaccata dal “mondo” che la circonda, la misericordia di Dio suscita, fa nascere, crea …</w:t>
      </w:r>
    </w:p>
    <w:p w:rsidR="00821E67" w:rsidRDefault="00821E67" w:rsidP="00821E6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Solo nel nostro secolo ci sono state d</w:t>
      </w:r>
      <w:r w:rsidR="004C1449">
        <w:rPr>
          <w:rFonts w:ascii="Times New Roman" w:hAnsi="Times New Roman" w:cs="Times New Roman"/>
          <w:sz w:val="24"/>
          <w:szCs w:val="24"/>
        </w:rPr>
        <w:t>u</w:t>
      </w:r>
      <w:r>
        <w:rPr>
          <w:rFonts w:ascii="Times New Roman" w:hAnsi="Times New Roman" w:cs="Times New Roman"/>
          <w:sz w:val="24"/>
          <w:szCs w:val="24"/>
        </w:rPr>
        <w:t>e guerre mondiali, infinite guerre civili, stermini malattie epidemiche, però allo stesso tempo ci sono stati una schiera di santi, beati, mistici, papi santi, che hanno lavorato con gioia nella vigna del Signore e hanno portato frutti buoni anche in questi momenti di “afflizione” che la Chiesa e tutti gli uomini del “mondo” hanno vissuto.</w:t>
      </w:r>
    </w:p>
    <w:p w:rsidR="00821E67" w:rsidRDefault="00821E67" w:rsidP="00821E6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Nel Vangelo di Luca oltre alle beatitudini, subito di seguito ci sono i rimproveri per tutti quelli che nel mondo vivono per se stessi, che sfruttano, si approfittano, calpestano, monopolizzano, fanno soffrire, ecc…</w:t>
      </w:r>
    </w:p>
    <w:p w:rsidR="001E4D14" w:rsidRDefault="00821E67" w:rsidP="00821E67">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Per quanto riguarda la beatitudine di cui stiamo parlando, Gesù ammonisce tutti quelli che danno un’afflizione: “Guai a voi che ora ridete, perché sarete afflitti e piangerete”, e sempre in Luca 11,46 dice</w:t>
      </w:r>
      <w:r w:rsidR="001E4D14">
        <w:rPr>
          <w:rFonts w:ascii="Times New Roman" w:hAnsi="Times New Roman" w:cs="Times New Roman"/>
          <w:sz w:val="24"/>
          <w:szCs w:val="24"/>
        </w:rPr>
        <w:t>: “Guai a voi, dottori della legge, che caricate gli uomini di pesi insopportabili, e quei pesi voi non li toccate nemmeno con un dito”.</w:t>
      </w:r>
    </w:p>
    <w:p w:rsidR="003A6D7F" w:rsidRDefault="001E4D14" w:rsidP="003A6D7F">
      <w:pPr>
        <w:shd w:val="clear" w:color="auto" w:fill="FFFFFF"/>
        <w:spacing w:after="0" w:line="24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Nell’esortazione apostolica di Papa Francesco “Gaudete et exultate” a proposito di questa beatitudine. “Beati quelli che sono nel pianto, perché saranno consolati”, troviamo: “Il mondo ci propone il contrario. Il divertimento, il godimento, la distrazione, lo svago, e ci dice che questo è ciò che rende buona la vita. Il mondano ignora</w:t>
      </w:r>
      <w:r w:rsidR="001176BF">
        <w:rPr>
          <w:rFonts w:ascii="Times New Roman" w:hAnsi="Times New Roman" w:cs="Times New Roman"/>
          <w:sz w:val="24"/>
          <w:szCs w:val="24"/>
        </w:rPr>
        <w:t>,</w:t>
      </w:r>
      <w:r>
        <w:rPr>
          <w:rFonts w:ascii="Times New Roman" w:hAnsi="Times New Roman" w:cs="Times New Roman"/>
          <w:sz w:val="24"/>
          <w:szCs w:val="24"/>
        </w:rPr>
        <w:t xml:space="preserve"> guarda dall’altra parte quando ci sono problemi di malattia e di dolore in famiglia o intorno a lui. Il mondo non vuole piangere: preferisce ignorare </w:t>
      </w:r>
      <w:r w:rsidR="001176BF">
        <w:rPr>
          <w:rFonts w:ascii="Times New Roman" w:hAnsi="Times New Roman" w:cs="Times New Roman"/>
          <w:sz w:val="24"/>
          <w:szCs w:val="24"/>
        </w:rPr>
        <w:t>l</w:t>
      </w:r>
      <w:r>
        <w:rPr>
          <w:rFonts w:ascii="Times New Roman" w:hAnsi="Times New Roman" w:cs="Times New Roman"/>
          <w:sz w:val="24"/>
          <w:szCs w:val="24"/>
        </w:rPr>
        <w:t>e situazioni dolorose, coprirle, nasconderle. Si spendono molte energie per scappare dalle situazioni in</w:t>
      </w:r>
      <w:r w:rsidR="001176BF">
        <w:rPr>
          <w:rFonts w:ascii="Times New Roman" w:hAnsi="Times New Roman" w:cs="Times New Roman"/>
          <w:sz w:val="24"/>
          <w:szCs w:val="24"/>
        </w:rPr>
        <w:t xml:space="preserve"> </w:t>
      </w:r>
      <w:r>
        <w:rPr>
          <w:rFonts w:ascii="Times New Roman" w:hAnsi="Times New Roman" w:cs="Times New Roman"/>
          <w:sz w:val="24"/>
          <w:szCs w:val="24"/>
        </w:rPr>
        <w:t xml:space="preserve">cui si fa presente la sofferenza, credendo che sia possibile dissimulare la realtà, dove mai, mai può mancare la croce”. Continua: “La persona che vede le cose come sono realmente, si lascia trafiggere dal dolore e piange nel suo cuore, è capace di raggiungere le profondità della vita e di essere </w:t>
      </w:r>
      <w:r w:rsidR="001176BF">
        <w:rPr>
          <w:rFonts w:ascii="Times New Roman" w:hAnsi="Times New Roman" w:cs="Times New Roman"/>
          <w:sz w:val="24"/>
          <w:szCs w:val="24"/>
        </w:rPr>
        <w:t>v</w:t>
      </w:r>
      <w:r>
        <w:rPr>
          <w:rFonts w:ascii="Times New Roman" w:hAnsi="Times New Roman" w:cs="Times New Roman"/>
          <w:sz w:val="24"/>
          <w:szCs w:val="24"/>
        </w:rPr>
        <w:t>eramente felice. Quella persona è consolata, ma con la consolazione di Gesù e non quella del mondo. Così può avere il coraggio di condividere</w:t>
      </w:r>
      <w:r w:rsidR="003A6D7F">
        <w:rPr>
          <w:rFonts w:ascii="Times New Roman" w:hAnsi="Times New Roman" w:cs="Times New Roman"/>
          <w:sz w:val="24"/>
          <w:szCs w:val="24"/>
        </w:rPr>
        <w:t xml:space="preserve"> la sofferenza altrui e smette di fuggire dalle situazioni dolorose. In tal modo scopre che la vita ha senso nel soccorrere un altro nel suo dolore, nel comprendere l’angoscia altrui, nel dare sollievo agli altri. Questa persona s</w:t>
      </w:r>
      <w:r w:rsidR="001176BF">
        <w:rPr>
          <w:rFonts w:ascii="Times New Roman" w:hAnsi="Times New Roman" w:cs="Times New Roman"/>
          <w:sz w:val="24"/>
          <w:szCs w:val="24"/>
        </w:rPr>
        <w:t>e</w:t>
      </w:r>
      <w:r w:rsidR="003A6D7F">
        <w:rPr>
          <w:rFonts w:ascii="Times New Roman" w:hAnsi="Times New Roman" w:cs="Times New Roman"/>
          <w:sz w:val="24"/>
          <w:szCs w:val="24"/>
        </w:rPr>
        <w:t>nte che l’altro è carne dalla sua carne, non teme di avvicinarsi fino a toccare le sue ferite, h</w:t>
      </w:r>
      <w:r w:rsidR="001176BF">
        <w:rPr>
          <w:rFonts w:ascii="Times New Roman" w:hAnsi="Times New Roman" w:cs="Times New Roman"/>
          <w:sz w:val="24"/>
          <w:szCs w:val="24"/>
        </w:rPr>
        <w:t>a</w:t>
      </w:r>
      <w:r w:rsidR="003A6D7F">
        <w:rPr>
          <w:rFonts w:ascii="Times New Roman" w:hAnsi="Times New Roman" w:cs="Times New Roman"/>
          <w:sz w:val="24"/>
          <w:szCs w:val="24"/>
        </w:rPr>
        <w:t xml:space="preserve"> compassione fino a sperimentare che le distanze si annullano. Così è possibile accogliere quell’esortazione di San </w:t>
      </w:r>
      <w:r w:rsidR="001176BF">
        <w:rPr>
          <w:rFonts w:ascii="Times New Roman" w:hAnsi="Times New Roman" w:cs="Times New Roman"/>
          <w:sz w:val="24"/>
          <w:szCs w:val="24"/>
        </w:rPr>
        <w:t>Paolo</w:t>
      </w:r>
      <w:r w:rsidR="003A6D7F">
        <w:rPr>
          <w:rFonts w:ascii="Times New Roman" w:hAnsi="Times New Roman" w:cs="Times New Roman"/>
          <w:sz w:val="24"/>
          <w:szCs w:val="24"/>
        </w:rPr>
        <w:t xml:space="preserve"> “Piangete con quelli che sono nel pianto” (Rm 12,15). Saper piangere con gli altri, questo è santità.</w:t>
      </w:r>
    </w:p>
    <w:p w:rsidR="003A6D7F" w:rsidRDefault="003A6D7F" w:rsidP="003A6D7F">
      <w:pPr>
        <w:shd w:val="clear" w:color="auto" w:fill="FFFFFF"/>
        <w:spacing w:after="0" w:line="240" w:lineRule="atLeast"/>
        <w:ind w:firstLine="708"/>
        <w:jc w:val="both"/>
        <w:textAlignment w:val="baseline"/>
        <w:rPr>
          <w:rFonts w:ascii="Times New Roman" w:hAnsi="Times New Roman" w:cs="Times New Roman"/>
          <w:sz w:val="24"/>
          <w:szCs w:val="24"/>
        </w:rPr>
      </w:pPr>
    </w:p>
    <w:p w:rsidR="00743D30" w:rsidRDefault="001B7BB9" w:rsidP="001B7BB9">
      <w:pPr>
        <w:shd w:val="clear" w:color="auto" w:fill="FFFFFF"/>
        <w:tabs>
          <w:tab w:val="left" w:pos="2505"/>
        </w:tabs>
        <w:spacing w:after="360" w:line="420" w:lineRule="atLeast"/>
        <w:textAlignment w:val="baseline"/>
        <w:rPr>
          <w:rFonts w:ascii="Times New Roman" w:hAnsi="Times New Roman" w:cs="Times New Roman"/>
          <w:sz w:val="24"/>
          <w:szCs w:val="24"/>
        </w:rPr>
      </w:pPr>
      <w:r>
        <w:rPr>
          <w:rFonts w:ascii="Times New Roman" w:hAnsi="Times New Roman" w:cs="Times New Roman"/>
          <w:sz w:val="24"/>
          <w:szCs w:val="24"/>
        </w:rPr>
        <w:tab/>
      </w:r>
      <w:r>
        <w:rPr>
          <w:noProof/>
        </w:rPr>
        <w:drawing>
          <wp:inline distT="0" distB="0" distL="0" distR="0">
            <wp:extent cx="3357563" cy="2238375"/>
            <wp:effectExtent l="19050" t="0" r="0" b="0"/>
            <wp:docPr id="37" name="Immagine 8"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magine correlata"/>
                    <pic:cNvPicPr>
                      <a:picLocks noChangeAspect="1" noChangeArrowheads="1"/>
                    </pic:cNvPicPr>
                  </pic:nvPicPr>
                  <pic:blipFill>
                    <a:blip r:embed="rId43" cstate="print"/>
                    <a:srcRect/>
                    <a:stretch>
                      <a:fillRect/>
                    </a:stretch>
                  </pic:blipFill>
                  <pic:spPr bwMode="auto">
                    <a:xfrm>
                      <a:off x="0" y="0"/>
                      <a:ext cx="3357563" cy="2238375"/>
                    </a:xfrm>
                    <a:prstGeom prst="rect">
                      <a:avLst/>
                    </a:prstGeom>
                    <a:noFill/>
                    <a:ln w="9525">
                      <a:noFill/>
                      <a:miter lim="800000"/>
                      <a:headEnd/>
                      <a:tailEnd/>
                    </a:ln>
                  </pic:spPr>
                </pic:pic>
              </a:graphicData>
            </a:graphic>
          </wp:inline>
        </w:drawing>
      </w:r>
      <w:r w:rsidRPr="001B7BB9">
        <w:t xml:space="preserve"> </w:t>
      </w:r>
    </w:p>
    <w:p w:rsidR="00743D30" w:rsidRDefault="00743D30" w:rsidP="00743D30">
      <w:pPr>
        <w:shd w:val="clear" w:color="auto" w:fill="FFFFFF"/>
        <w:spacing w:after="360" w:line="420" w:lineRule="atLeast"/>
        <w:textAlignment w:val="baseline"/>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2576" behindDoc="0" locked="0" layoutInCell="1" allowOverlap="1">
            <wp:simplePos x="0" y="0"/>
            <wp:positionH relativeFrom="column">
              <wp:posOffset>499110</wp:posOffset>
            </wp:positionH>
            <wp:positionV relativeFrom="paragraph">
              <wp:posOffset>-690245</wp:posOffset>
            </wp:positionV>
            <wp:extent cx="5343525" cy="1609725"/>
            <wp:effectExtent l="19050" t="0" r="9525" b="0"/>
            <wp:wrapNone/>
            <wp:docPr id="14"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44" cstate="print"/>
                    <a:srcRect/>
                    <a:stretch>
                      <a:fillRect/>
                    </a:stretch>
                  </pic:blipFill>
                  <pic:spPr bwMode="auto">
                    <a:xfrm>
                      <a:off x="0" y="0"/>
                      <a:ext cx="5343525" cy="1609725"/>
                    </a:xfrm>
                    <a:prstGeom prst="rect">
                      <a:avLst/>
                    </a:prstGeom>
                    <a:noFill/>
                  </pic:spPr>
                </pic:pic>
              </a:graphicData>
            </a:graphic>
          </wp:anchor>
        </w:drawing>
      </w:r>
    </w:p>
    <w:p w:rsidR="001B7BB9" w:rsidRDefault="001B7BB9" w:rsidP="00743D30">
      <w:pPr>
        <w:shd w:val="clear" w:color="auto" w:fill="FFFFFF"/>
        <w:spacing w:after="360" w:line="420" w:lineRule="atLeast"/>
        <w:textAlignment w:val="baseline"/>
        <w:rPr>
          <w:rFonts w:ascii="Times New Roman" w:hAnsi="Times New Roman" w:cs="Times New Roman"/>
          <w:sz w:val="24"/>
          <w:szCs w:val="24"/>
        </w:rPr>
      </w:pPr>
    </w:p>
    <w:p w:rsidR="007040B6" w:rsidRDefault="007040B6" w:rsidP="00EA4817">
      <w:pPr>
        <w:spacing w:after="0" w:line="240" w:lineRule="auto"/>
        <w:rPr>
          <w:rFonts w:ascii="Times New Roman" w:hAnsi="Times New Roman" w:cs="Times New Roman"/>
          <w:sz w:val="24"/>
          <w:szCs w:val="24"/>
        </w:rPr>
      </w:pPr>
    </w:p>
    <w:p w:rsidR="00FC43BB" w:rsidRDefault="00FC43BB" w:rsidP="00EA4817">
      <w:pPr>
        <w:pStyle w:val="Paragrafoelenco"/>
        <w:numPr>
          <w:ilvl w:val="0"/>
          <w:numId w:val="8"/>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Nel gremdo della madre il bimbo non manca di nulle.</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FC43BB">
        <w:rPr>
          <w:rFonts w:ascii="Times New Roman" w:hAnsi="Times New Roman" w:cs="Times New Roman"/>
          <w:sz w:val="24"/>
          <w:szCs w:val="24"/>
        </w:rPr>
        <w:t>Proverbio ugandese</w:t>
      </w:r>
      <w:r>
        <w:rPr>
          <w:rFonts w:ascii="Times New Roman" w:hAnsi="Times New Roman" w:cs="Times New Roman"/>
          <w:sz w:val="24"/>
          <w:szCs w:val="24"/>
        </w:rPr>
        <w:t>)</w:t>
      </w:r>
    </w:p>
    <w:p w:rsidR="007040B6" w:rsidRDefault="007040B6" w:rsidP="00EA4817">
      <w:pPr>
        <w:spacing w:after="0" w:line="240" w:lineRule="atLeast"/>
        <w:jc w:val="both"/>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E’ sciocco chi pensa al futuro prima che al presente</w:t>
      </w:r>
      <w:r w:rsidR="007040B6">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FC43BB">
        <w:rPr>
          <w:rFonts w:ascii="Times New Roman" w:hAnsi="Times New Roman" w:cs="Times New Roman"/>
          <w:sz w:val="24"/>
          <w:szCs w:val="24"/>
        </w:rPr>
        <w:t>Nikolaj Vasilevic Gogol</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Dio dona tutto e non vende nulla.</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FC43BB">
        <w:rPr>
          <w:rFonts w:ascii="Times New Roman" w:hAnsi="Times New Roman" w:cs="Times New Roman"/>
          <w:sz w:val="24"/>
          <w:szCs w:val="24"/>
        </w:rPr>
        <w:t>Proverbio keniota</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E’ felice chi è contento della sorte che ha, qualunque sia.</w:t>
      </w:r>
      <w:r w:rsidR="007040B6">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FC43BB">
        <w:rPr>
          <w:rFonts w:ascii="Times New Roman" w:hAnsi="Times New Roman" w:cs="Times New Roman"/>
          <w:sz w:val="24"/>
          <w:szCs w:val="24"/>
        </w:rPr>
        <w:t>Seneca</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vita senza allegria è una lampada senza olio</w:t>
      </w:r>
      <w:r w:rsidR="007040B6">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FC43BB">
        <w:rPr>
          <w:rFonts w:ascii="Times New Roman" w:hAnsi="Times New Roman" w:cs="Times New Roman"/>
          <w:sz w:val="24"/>
          <w:szCs w:val="24"/>
        </w:rPr>
        <w:t>Walter Scott</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Il sogno del gatto è pieno di sorrisi.</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FC43BB">
        <w:rPr>
          <w:rFonts w:ascii="Times New Roman" w:hAnsi="Times New Roman" w:cs="Times New Roman"/>
          <w:sz w:val="24"/>
          <w:szCs w:val="24"/>
        </w:rPr>
        <w:t>Proverbio libanese</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Dipenderai meno dal futuro se avrai in pugno il presente.</w:t>
      </w:r>
    </w:p>
    <w:p w:rsidR="007040B6" w:rsidRDefault="007040B6" w:rsidP="00EA4817">
      <w:pPr>
        <w:spacing w:after="0" w:line="240" w:lineRule="atLeast"/>
        <w:ind w:left="360"/>
        <w:jc w:val="right"/>
        <w:rPr>
          <w:rFonts w:ascii="Times New Roman" w:hAnsi="Times New Roman" w:cs="Times New Roman"/>
          <w:sz w:val="24"/>
          <w:szCs w:val="24"/>
        </w:rPr>
      </w:pPr>
      <w:r>
        <w:rPr>
          <w:rFonts w:ascii="Times New Roman" w:hAnsi="Times New Roman" w:cs="Times New Roman"/>
          <w:sz w:val="24"/>
          <w:szCs w:val="24"/>
        </w:rPr>
        <w:t>(</w:t>
      </w:r>
      <w:r w:rsidR="00FC43BB">
        <w:rPr>
          <w:rFonts w:ascii="Times New Roman" w:hAnsi="Times New Roman" w:cs="Times New Roman"/>
          <w:sz w:val="24"/>
          <w:szCs w:val="24"/>
        </w:rPr>
        <w:t>Seneca</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speranza è un sogno fatto da svegli.</w:t>
      </w:r>
      <w:r w:rsidR="007040B6">
        <w:rPr>
          <w:rFonts w:ascii="Times New Roman" w:hAnsi="Times New Roman" w:cs="Times New Roman"/>
          <w:sz w:val="24"/>
          <w:szCs w:val="24"/>
        </w:rPr>
        <w:t xml:space="preserve"> </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FC43BB">
        <w:rPr>
          <w:rFonts w:ascii="Times New Roman" w:hAnsi="Times New Roman" w:cs="Times New Roman"/>
          <w:sz w:val="24"/>
          <w:szCs w:val="24"/>
        </w:rPr>
        <w:t>Aristotele</w:t>
      </w:r>
      <w:r>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p>
    <w:p w:rsidR="007040B6" w:rsidRDefault="00FC43BB"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sventura è la più grande maestra perché insegna il senso della vita.</w:t>
      </w:r>
      <w:r w:rsidR="007040B6">
        <w:rPr>
          <w:rFonts w:ascii="Times New Roman" w:hAnsi="Times New Roman" w:cs="Times New Roman"/>
          <w:sz w:val="24"/>
          <w:szCs w:val="24"/>
        </w:rPr>
        <w:t>.</w:t>
      </w: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E85219">
        <w:rPr>
          <w:rFonts w:ascii="Times New Roman" w:hAnsi="Times New Roman" w:cs="Times New Roman"/>
          <w:sz w:val="24"/>
          <w:szCs w:val="24"/>
        </w:rPr>
        <w:t>Anatole France</w:t>
      </w:r>
      <w:r>
        <w:rPr>
          <w:rFonts w:ascii="Times New Roman" w:hAnsi="Times New Roman" w:cs="Times New Roman"/>
          <w:sz w:val="24"/>
          <w:szCs w:val="24"/>
        </w:rPr>
        <w:t>)</w:t>
      </w:r>
    </w:p>
    <w:p w:rsidR="00E85219" w:rsidRDefault="00E85219" w:rsidP="00EA4817">
      <w:pPr>
        <w:spacing w:after="0" w:line="240" w:lineRule="atLeast"/>
        <w:jc w:val="right"/>
        <w:rPr>
          <w:rFonts w:ascii="Times New Roman" w:hAnsi="Times New Roman" w:cs="Times New Roman"/>
          <w:sz w:val="24"/>
          <w:szCs w:val="24"/>
        </w:rPr>
      </w:pPr>
    </w:p>
    <w:p w:rsidR="00E85219" w:rsidRDefault="00E85219"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E’ meglio accendere una piccola candela che maledire l’oscurità.</w:t>
      </w:r>
    </w:p>
    <w:p w:rsidR="00E85219" w:rsidRDefault="00E85219"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(Confucio)</w:t>
      </w:r>
    </w:p>
    <w:p w:rsidR="00E85219" w:rsidRDefault="00E85219" w:rsidP="00EA4817">
      <w:pPr>
        <w:spacing w:after="0" w:line="240" w:lineRule="atLeast"/>
        <w:jc w:val="right"/>
        <w:rPr>
          <w:rFonts w:ascii="Times New Roman" w:hAnsi="Times New Roman" w:cs="Times New Roman"/>
          <w:sz w:val="24"/>
          <w:szCs w:val="24"/>
        </w:rPr>
      </w:pPr>
    </w:p>
    <w:p w:rsidR="00E85219" w:rsidRDefault="00E85219"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L’ottimismo è la maniera di sostenere che tutto va bene quando si sta male.</w:t>
      </w:r>
    </w:p>
    <w:p w:rsidR="00E85219" w:rsidRDefault="00E85219"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(Voltaire)</w:t>
      </w:r>
    </w:p>
    <w:p w:rsidR="00E85219" w:rsidRDefault="00E85219" w:rsidP="00EA4817">
      <w:pPr>
        <w:spacing w:after="0" w:line="240" w:lineRule="atLeast"/>
        <w:jc w:val="right"/>
        <w:rPr>
          <w:rFonts w:ascii="Times New Roman" w:hAnsi="Times New Roman" w:cs="Times New Roman"/>
          <w:sz w:val="24"/>
          <w:szCs w:val="24"/>
        </w:rPr>
      </w:pPr>
    </w:p>
    <w:p w:rsidR="00E85219" w:rsidRDefault="00E85219"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Cominciare è già metà dell’opera.</w:t>
      </w:r>
    </w:p>
    <w:p w:rsidR="00E85219" w:rsidRDefault="00E85219" w:rsidP="00EA4817">
      <w:pPr>
        <w:spacing w:after="0" w:line="240" w:lineRule="atLeast"/>
        <w:ind w:left="360"/>
        <w:jc w:val="right"/>
        <w:rPr>
          <w:rFonts w:ascii="Times New Roman" w:hAnsi="Times New Roman" w:cs="Times New Roman"/>
          <w:sz w:val="24"/>
          <w:szCs w:val="24"/>
        </w:rPr>
      </w:pPr>
      <w:r>
        <w:rPr>
          <w:rFonts w:ascii="Times New Roman" w:hAnsi="Times New Roman" w:cs="Times New Roman"/>
          <w:sz w:val="24"/>
          <w:szCs w:val="24"/>
        </w:rPr>
        <w:t>(Orazio)</w:t>
      </w:r>
    </w:p>
    <w:p w:rsidR="00E85219" w:rsidRDefault="00E85219" w:rsidP="00EA4817">
      <w:pPr>
        <w:spacing w:after="0" w:line="240" w:lineRule="atLeast"/>
        <w:jc w:val="right"/>
        <w:rPr>
          <w:rFonts w:ascii="Times New Roman" w:hAnsi="Times New Roman" w:cs="Times New Roman"/>
          <w:sz w:val="24"/>
          <w:szCs w:val="24"/>
        </w:rPr>
      </w:pPr>
    </w:p>
    <w:p w:rsidR="00E85219" w:rsidRDefault="00E85219"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 xml:space="preserve">La bontà è l’unico investimento che non fallisce mai.. </w:t>
      </w:r>
    </w:p>
    <w:p w:rsidR="00E85219" w:rsidRDefault="00E85219"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(Henry David Thoresu)</w:t>
      </w:r>
    </w:p>
    <w:p w:rsidR="00E85219" w:rsidRDefault="00E85219" w:rsidP="00EA4817">
      <w:pPr>
        <w:spacing w:after="0" w:line="240" w:lineRule="atLeast"/>
        <w:jc w:val="right"/>
        <w:rPr>
          <w:rFonts w:ascii="Times New Roman" w:hAnsi="Times New Roman" w:cs="Times New Roman"/>
          <w:sz w:val="24"/>
          <w:szCs w:val="24"/>
        </w:rPr>
      </w:pPr>
    </w:p>
    <w:p w:rsidR="00E85219" w:rsidRDefault="00E85219" w:rsidP="00EA4817">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morte è solo un cambiamento di mondo.</w:t>
      </w:r>
    </w:p>
    <w:p w:rsidR="00E85219" w:rsidRDefault="00E85219"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(Proverbio dei nativi americani)</w:t>
      </w:r>
    </w:p>
    <w:p w:rsidR="00E85219" w:rsidRDefault="00E85219" w:rsidP="00EA4817">
      <w:pPr>
        <w:spacing w:after="0" w:line="240" w:lineRule="atLeast"/>
        <w:jc w:val="right"/>
        <w:rPr>
          <w:rFonts w:ascii="Times New Roman" w:hAnsi="Times New Roman" w:cs="Times New Roman"/>
          <w:sz w:val="24"/>
          <w:szCs w:val="24"/>
        </w:rPr>
      </w:pPr>
    </w:p>
    <w:p w:rsidR="007040B6" w:rsidRDefault="007040B6" w:rsidP="00EA4817">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Bruno</w:t>
      </w:r>
    </w:p>
    <w:p w:rsidR="007040B6" w:rsidRDefault="007040B6" w:rsidP="00EA4817">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7040B6" w:rsidRDefault="00387E1D" w:rsidP="00EA481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VELLUTATA DI TOPINAMBUR CON GAMBERI E PREZZEMOLO</w:t>
      </w:r>
      <w:r w:rsidR="007040B6">
        <w:rPr>
          <w:rFonts w:ascii="Times New Roman" w:hAnsi="Times New Roman" w:cs="Times New Roman"/>
          <w:b/>
          <w:sz w:val="24"/>
          <w:szCs w:val="24"/>
        </w:rPr>
        <w:t xml:space="preserve"> </w:t>
      </w:r>
    </w:p>
    <w:p w:rsidR="007040B6" w:rsidRDefault="0030377B" w:rsidP="00EA4817">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simplePos x="0" y="0"/>
            <wp:positionH relativeFrom="column">
              <wp:posOffset>2943225</wp:posOffset>
            </wp:positionH>
            <wp:positionV relativeFrom="paragraph">
              <wp:posOffset>245745</wp:posOffset>
            </wp:positionV>
            <wp:extent cx="3141980" cy="2403475"/>
            <wp:effectExtent l="19050" t="0" r="1270" b="0"/>
            <wp:wrapSquare wrapText="bothSides"/>
            <wp:docPr id="43" name="Immagine 7" descr="Risultati immagini per Vellutata di topinambur con gamberi e prezzem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Vellutata di topinambur con gamberi e prezzemolo"/>
                    <pic:cNvPicPr>
                      <a:picLocks noChangeAspect="1" noChangeArrowheads="1"/>
                    </pic:cNvPicPr>
                  </pic:nvPicPr>
                  <pic:blipFill>
                    <a:blip r:embed="rId45" cstate="print"/>
                    <a:stretch>
                      <a:fillRect/>
                    </a:stretch>
                  </pic:blipFill>
                  <pic:spPr bwMode="auto">
                    <a:xfrm>
                      <a:off x="0" y="0"/>
                      <a:ext cx="3141980" cy="2403475"/>
                    </a:xfrm>
                    <a:prstGeom prst="rect">
                      <a:avLst/>
                    </a:prstGeom>
                    <a:noFill/>
                    <a:ln w="9525">
                      <a:noFill/>
                      <a:miter lim="800000"/>
                      <a:headEnd/>
                      <a:tailEnd/>
                    </a:ln>
                  </pic:spPr>
                </pic:pic>
              </a:graphicData>
            </a:graphic>
          </wp:anchor>
        </w:drawing>
      </w:r>
      <w:r w:rsidR="00387E1D">
        <w:rPr>
          <w:rFonts w:ascii="Times New Roman" w:hAnsi="Times New Roman" w:cs="Times New Roman"/>
          <w:sz w:val="24"/>
          <w:szCs w:val="24"/>
        </w:rPr>
        <w:t>Dada</w:t>
      </w:r>
      <w:r w:rsidR="002F2AA2">
        <w:rPr>
          <w:rFonts w:ascii="Times New Roman" w:hAnsi="Times New Roman" w:cs="Times New Roman"/>
          <w:sz w:val="24"/>
          <w:szCs w:val="24"/>
        </w:rPr>
        <w:tab/>
      </w:r>
    </w:p>
    <w:p w:rsidR="007040B6" w:rsidRDefault="007040B6" w:rsidP="00EA4817">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Ingredienti </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300 g di topinambur</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700 g di code di </w:t>
      </w:r>
      <w:r w:rsidR="0030377B">
        <w:rPr>
          <w:rFonts w:ascii="Times New Roman" w:hAnsi="Times New Roman" w:cs="Times New Roman"/>
          <w:sz w:val="24"/>
          <w:szCs w:val="24"/>
        </w:rPr>
        <w:t xml:space="preserve"> </w:t>
      </w:r>
      <w:r>
        <w:rPr>
          <w:rFonts w:ascii="Times New Roman" w:hAnsi="Times New Roman" w:cs="Times New Roman"/>
          <w:sz w:val="24"/>
          <w:szCs w:val="24"/>
        </w:rPr>
        <w:t>gamberi</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scalogni</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patate</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Latte quanto basta</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mazzetto di prezzemolo</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Olio extra vergine di oliva</w:t>
      </w:r>
    </w:p>
    <w:p w:rsidR="00387E1D" w:rsidRDefault="00387E1D" w:rsidP="00EA4817">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 e pepe</w:t>
      </w:r>
    </w:p>
    <w:p w:rsidR="007040B6" w:rsidRDefault="007040B6" w:rsidP="00EA4817">
      <w:pPr>
        <w:spacing w:after="0" w:line="240" w:lineRule="atLeast"/>
        <w:rPr>
          <w:rFonts w:ascii="Times New Roman" w:hAnsi="Times New Roman" w:cs="Times New Roman"/>
          <w:b/>
          <w:sz w:val="24"/>
          <w:szCs w:val="24"/>
        </w:rPr>
      </w:pPr>
    </w:p>
    <w:p w:rsidR="007040B6" w:rsidRDefault="007040B6" w:rsidP="00EA4817">
      <w:pPr>
        <w:spacing w:after="0" w:line="240" w:lineRule="atLeast"/>
        <w:rPr>
          <w:rFonts w:ascii="Times New Roman" w:hAnsi="Times New Roman" w:cs="Times New Roman"/>
          <w:b/>
          <w:sz w:val="24"/>
          <w:szCs w:val="24"/>
        </w:rPr>
      </w:pPr>
      <w:r>
        <w:rPr>
          <w:rFonts w:ascii="Times New Roman" w:hAnsi="Times New Roman" w:cs="Times New Roman"/>
          <w:b/>
          <w:sz w:val="24"/>
          <w:szCs w:val="24"/>
        </w:rPr>
        <w:t>Preparazione:</w:t>
      </w:r>
    </w:p>
    <w:p w:rsidR="00387E1D" w:rsidRDefault="00387E1D"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Soffriggere gli scalogni nell’olio</w:t>
      </w:r>
    </w:p>
    <w:p w:rsidR="00387E1D" w:rsidRDefault="00387E1D"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Sgusciare i gamberi – mettere gamberi e gusci nello scalogno, con il prezzemolo</w:t>
      </w:r>
    </w:p>
    <w:p w:rsidR="00387E1D" w:rsidRDefault="00387E1D"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Cuocere 10 minuti – aggiungere sale e un bicchiere di acqua.</w:t>
      </w:r>
    </w:p>
    <w:p w:rsidR="00387E1D" w:rsidRDefault="00387E1D"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Togliere i gamberi e filtrare il fondo di cottura per ottenere un brodo, nel quale si aggiungono le patate e i topinambur tagliati</w:t>
      </w:r>
      <w:r w:rsidR="00817C4B">
        <w:rPr>
          <w:rFonts w:ascii="Times New Roman" w:hAnsi="Times New Roman" w:cs="Times New Roman"/>
          <w:sz w:val="24"/>
          <w:szCs w:val="24"/>
        </w:rPr>
        <w:t xml:space="preserve"> </w:t>
      </w:r>
      <w:r>
        <w:rPr>
          <w:rFonts w:ascii="Times New Roman" w:hAnsi="Times New Roman" w:cs="Times New Roman"/>
          <w:sz w:val="24"/>
          <w:szCs w:val="24"/>
        </w:rPr>
        <w:t>a pezzetti, il latte (circa 1 bicchiere), sale e pepe.</w:t>
      </w:r>
    </w:p>
    <w:p w:rsidR="00817C4B" w:rsidRDefault="00387E1D"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Bollire per 15 minuti circa</w:t>
      </w:r>
      <w:r w:rsidR="00817C4B">
        <w:rPr>
          <w:rFonts w:ascii="Times New Roman" w:hAnsi="Times New Roman" w:cs="Times New Roman"/>
          <w:sz w:val="24"/>
          <w:szCs w:val="24"/>
        </w:rPr>
        <w:t>.</w:t>
      </w:r>
    </w:p>
    <w:p w:rsidR="00817C4B" w:rsidRDefault="00817C4B"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Passare (o frullare) il tutto, aggiungendo latte, se necessario.</w:t>
      </w:r>
    </w:p>
    <w:p w:rsidR="00817C4B" w:rsidRDefault="00817C4B" w:rsidP="00EA4817">
      <w:pPr>
        <w:numPr>
          <w:ilvl w:val="0"/>
          <w:numId w:val="10"/>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Sistemare in un piatto da portata la vellutata sulla quale verranno appoggiate le code di gambero (sgusciate, come si è detto), spolverizzare con un po’ di prezzemolo tritato.</w:t>
      </w:r>
    </w:p>
    <w:p w:rsidR="007040B6" w:rsidRPr="00236215" w:rsidRDefault="00817C4B" w:rsidP="00EA4817">
      <w:pPr>
        <w:pStyle w:val="Titolo1"/>
        <w:spacing w:line="240" w:lineRule="atLeast"/>
        <w:rPr>
          <w:rFonts w:ascii="Times New Roman" w:hAnsi="Times New Roman"/>
          <w:bCs/>
          <w:szCs w:val="96"/>
        </w:rPr>
      </w:pPr>
      <w:r w:rsidRPr="00236215">
        <w:rPr>
          <w:rFonts w:ascii="Brush Script MT" w:hAnsi="Brush Script MT"/>
          <w:bCs/>
          <w:szCs w:val="96"/>
        </w:rPr>
        <w:t>Rimedi della nonna</w:t>
      </w:r>
    </w:p>
    <w:p w:rsidR="007040B6" w:rsidRDefault="0030377B" w:rsidP="00EA4817">
      <w:pPr>
        <w:spacing w:after="0" w:line="240" w:lineRule="atLeast"/>
        <w:rPr>
          <w:rFonts w:ascii="Times New Roman" w:hAnsi="Times New Roman" w:cs="Times New Roman"/>
          <w:b/>
          <w:sz w:val="24"/>
          <w:szCs w:val="24"/>
        </w:rPr>
      </w:pPr>
      <w:r>
        <w:rPr>
          <w:rFonts w:ascii="Times New Roman" w:hAnsi="Times New Roman" w:cs="Times New Roman"/>
          <w:b/>
          <w:sz w:val="24"/>
          <w:szCs w:val="24"/>
        </w:rPr>
        <w:t>Olio</w:t>
      </w:r>
    </w:p>
    <w:p w:rsidR="0030377B" w:rsidRDefault="0030377B" w:rsidP="00EA4817">
      <w:pPr>
        <w:spacing w:after="0" w:line="240" w:lineRule="atLeast"/>
        <w:ind w:left="284"/>
        <w:jc w:val="both"/>
        <w:rPr>
          <w:rFonts w:ascii="Times New Roman" w:hAnsi="Times New Roman" w:cs="Times New Roman"/>
          <w:sz w:val="24"/>
          <w:szCs w:val="24"/>
        </w:rPr>
      </w:pPr>
      <w:r>
        <w:rPr>
          <w:rFonts w:ascii="Times New Roman" w:hAnsi="Times New Roman" w:cs="Times New Roman"/>
          <w:sz w:val="24"/>
          <w:szCs w:val="24"/>
        </w:rPr>
        <w:t>Per sgrassare la bottiglia dell’olio o qualunque altro contenitore che l’abbia conservato, utilizzare acqua molto calda e sale grosso. Nei casi più difficili, acqua caldissima e soda caustica; ricordandovi di usare grande cautela e guanti per proteggere le mani e di risciacquare con seria attenzione.</w:t>
      </w:r>
    </w:p>
    <w:p w:rsidR="0030377B" w:rsidRDefault="0030377B" w:rsidP="00EA4817">
      <w:p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Macchie di olio sul tessuto lavabile.</w:t>
      </w:r>
    </w:p>
    <w:p w:rsidR="00236215" w:rsidRDefault="00236215" w:rsidP="00EA4817">
      <w:pPr>
        <w:spacing w:after="0" w:line="240" w:lineRule="atLeast"/>
        <w:ind w:left="284"/>
        <w:jc w:val="both"/>
        <w:rPr>
          <w:rFonts w:ascii="Times New Roman" w:hAnsi="Times New Roman" w:cs="Times New Roman"/>
          <w:sz w:val="24"/>
          <w:szCs w:val="24"/>
        </w:rPr>
      </w:pPr>
      <w:r>
        <w:rPr>
          <w:rFonts w:ascii="Times New Roman" w:hAnsi="Times New Roman" w:cs="Times New Roman"/>
          <w:sz w:val="24"/>
          <w:szCs w:val="24"/>
        </w:rPr>
        <w:t>Copritela macchia con del talco quindi lasciate in posa per almeno un’ora e mezza, Strofinate il tessuto con sapone di Marsiglia e procedete al lavaggio.</w:t>
      </w:r>
    </w:p>
    <w:p w:rsidR="00236215" w:rsidRDefault="00236215" w:rsidP="00EA4817">
      <w:p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Macchie di olio sul tessuto non lavabile.</w:t>
      </w:r>
    </w:p>
    <w:p w:rsidR="00236215" w:rsidRDefault="00236215" w:rsidP="00EA4817">
      <w:pPr>
        <w:spacing w:after="0" w:line="240" w:lineRule="atLeast"/>
        <w:ind w:left="284"/>
        <w:jc w:val="both"/>
        <w:rPr>
          <w:rFonts w:ascii="Times New Roman" w:hAnsi="Times New Roman" w:cs="Times New Roman"/>
          <w:sz w:val="24"/>
          <w:szCs w:val="24"/>
        </w:rPr>
      </w:pPr>
      <w:r>
        <w:rPr>
          <w:rFonts w:ascii="Times New Roman" w:hAnsi="Times New Roman" w:cs="Times New Roman"/>
          <w:sz w:val="24"/>
          <w:szCs w:val="24"/>
        </w:rPr>
        <w:t>Mettete sotto la parte macchiata un foglio di carta assorbente, quindi cospargete di talco e lasciate asciugare per alcuni minuti. Spazzolate la polvere e tamponate la macchia con trielina.</w:t>
      </w:r>
    </w:p>
    <w:p w:rsidR="00236215" w:rsidRDefault="00236215" w:rsidP="00EA4817">
      <w:p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Olio lubrificante</w:t>
      </w:r>
    </w:p>
    <w:p w:rsidR="00236215" w:rsidRPr="00236215" w:rsidRDefault="00236215" w:rsidP="00EA4817">
      <w:pPr>
        <w:spacing w:after="0" w:line="240" w:lineRule="atLeast"/>
        <w:ind w:left="284"/>
        <w:jc w:val="both"/>
        <w:rPr>
          <w:rFonts w:ascii="Times New Roman" w:hAnsi="Times New Roman" w:cs="Times New Roman"/>
          <w:sz w:val="24"/>
          <w:szCs w:val="24"/>
        </w:rPr>
      </w:pPr>
      <w:r w:rsidRPr="00236215">
        <w:rPr>
          <w:rFonts w:ascii="Times New Roman" w:hAnsi="Times New Roman" w:cs="Times New Roman"/>
          <w:sz w:val="24"/>
          <w:szCs w:val="24"/>
        </w:rPr>
        <w:t>Per</w:t>
      </w:r>
      <w:r>
        <w:rPr>
          <w:rFonts w:ascii="Times New Roman" w:hAnsi="Times New Roman" w:cs="Times New Roman"/>
          <w:sz w:val="24"/>
          <w:szCs w:val="24"/>
        </w:rPr>
        <w:t xml:space="preserve"> </w:t>
      </w:r>
      <w:r w:rsidRPr="00236215">
        <w:rPr>
          <w:rFonts w:ascii="Times New Roman" w:hAnsi="Times New Roman" w:cs="Times New Roman"/>
          <w:sz w:val="24"/>
          <w:szCs w:val="24"/>
        </w:rPr>
        <w:t>rimuovere le macchie di olio lubrificante (compreso quello che cola dal motore dell’automobile) tamponatele con dell’ammoniaca prima del lavaggio.</w:t>
      </w:r>
    </w:p>
    <w:p w:rsidR="007040B6" w:rsidRDefault="007040B6" w:rsidP="00EA4817">
      <w:pPr>
        <w:spacing w:after="0" w:line="240" w:lineRule="atLeast"/>
        <w:rPr>
          <w:rFonts w:ascii="Times New Roman" w:hAnsi="Times New Roman" w:cs="Times New Roman"/>
          <w:sz w:val="24"/>
          <w:szCs w:val="24"/>
        </w:rPr>
      </w:pPr>
    </w:p>
    <w:p w:rsidR="007040B6" w:rsidRDefault="007040B6" w:rsidP="00EA4817">
      <w:pPr>
        <w:spacing w:after="0" w:line="240" w:lineRule="atLeast"/>
        <w:jc w:val="center"/>
        <w:rPr>
          <w:rFonts w:ascii="Times New Roman" w:hAnsi="Times New Roman" w:cs="Times New Roman"/>
          <w:sz w:val="24"/>
          <w:szCs w:val="24"/>
        </w:rPr>
      </w:pPr>
    </w:p>
    <w:p w:rsidR="007040B6" w:rsidRDefault="007040B6" w:rsidP="00EA4817">
      <w:pPr>
        <w:spacing w:after="0" w:line="240" w:lineRule="atLeast"/>
        <w:jc w:val="center"/>
        <w:rPr>
          <w:rFonts w:ascii="Times New Roman" w:hAnsi="Times New Roman" w:cs="Times New Roman"/>
          <w:sz w:val="24"/>
          <w:szCs w:val="24"/>
        </w:rPr>
      </w:pPr>
      <w:r>
        <w:rPr>
          <w:noProof/>
        </w:rPr>
        <w:drawing>
          <wp:anchor distT="0" distB="0" distL="114300" distR="114300" simplePos="0" relativeHeight="251679744" behindDoc="0" locked="0" layoutInCell="1" allowOverlap="1">
            <wp:simplePos x="0" y="0"/>
            <wp:positionH relativeFrom="column">
              <wp:posOffset>641985</wp:posOffset>
            </wp:positionH>
            <wp:positionV relativeFrom="paragraph">
              <wp:posOffset>-586740</wp:posOffset>
            </wp:positionV>
            <wp:extent cx="4457700" cy="1724025"/>
            <wp:effectExtent l="19050" t="0" r="0" b="0"/>
            <wp:wrapNone/>
            <wp:docPr id="21" name="Immagine 2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
                    <pic:cNvPicPr>
                      <a:picLocks noChangeAspect="1" noChangeArrowheads="1"/>
                    </pic:cNvPicPr>
                  </pic:nvPicPr>
                  <pic:blipFill>
                    <a:blip r:embed="rId46" cstate="print"/>
                    <a:srcRect/>
                    <a:stretch>
                      <a:fillRect/>
                    </a:stretch>
                  </pic:blipFill>
                  <pic:spPr bwMode="auto">
                    <a:xfrm>
                      <a:off x="0" y="0"/>
                      <a:ext cx="4457700" cy="1724025"/>
                    </a:xfrm>
                    <a:prstGeom prst="rect">
                      <a:avLst/>
                    </a:prstGeom>
                    <a:noFill/>
                  </pic:spPr>
                </pic:pic>
              </a:graphicData>
            </a:graphic>
          </wp:anchor>
        </w:drawing>
      </w:r>
    </w:p>
    <w:p w:rsidR="007040B6" w:rsidRDefault="007040B6" w:rsidP="00EA4817">
      <w:pPr>
        <w:spacing w:after="0" w:line="240" w:lineRule="atLeast"/>
        <w:jc w:val="both"/>
        <w:rPr>
          <w:rFonts w:ascii="Times New Roman" w:hAnsi="Times New Roman" w:cs="Times New Roman"/>
          <w:sz w:val="24"/>
          <w:szCs w:val="24"/>
        </w:rPr>
      </w:pPr>
    </w:p>
    <w:p w:rsidR="007040B6" w:rsidRDefault="007040B6" w:rsidP="00EA4817">
      <w:pPr>
        <w:spacing w:after="0" w:line="240" w:lineRule="atLeast"/>
        <w:jc w:val="both"/>
        <w:rPr>
          <w:rFonts w:ascii="Times New Roman" w:hAnsi="Times New Roman" w:cs="Times New Roman"/>
          <w:sz w:val="24"/>
          <w:szCs w:val="24"/>
        </w:rPr>
      </w:pPr>
    </w:p>
    <w:p w:rsidR="007040B6" w:rsidRDefault="007040B6" w:rsidP="00EA4817">
      <w:pPr>
        <w:spacing w:after="0" w:line="240" w:lineRule="atLeast"/>
        <w:jc w:val="both"/>
        <w:rPr>
          <w:rFonts w:ascii="Times New Roman" w:hAnsi="Times New Roman" w:cs="Times New Roman"/>
          <w:sz w:val="24"/>
          <w:szCs w:val="24"/>
        </w:rPr>
      </w:pPr>
    </w:p>
    <w:p w:rsidR="007040B6" w:rsidRDefault="007040B6" w:rsidP="00EA4817">
      <w:pPr>
        <w:spacing w:after="0" w:line="240" w:lineRule="atLeast"/>
        <w:jc w:val="both"/>
        <w:rPr>
          <w:rFonts w:ascii="Times New Roman" w:hAnsi="Times New Roman" w:cs="Times New Roman"/>
          <w:sz w:val="24"/>
          <w:szCs w:val="24"/>
        </w:rPr>
      </w:pPr>
    </w:p>
    <w:p w:rsidR="007040B6" w:rsidRDefault="007040B6" w:rsidP="00EA4817">
      <w:pPr>
        <w:spacing w:after="0" w:line="240" w:lineRule="atLeast"/>
        <w:jc w:val="both"/>
        <w:rPr>
          <w:rFonts w:ascii="Times New Roman" w:hAnsi="Times New Roman" w:cs="Times New Roman"/>
          <w:sz w:val="24"/>
          <w:szCs w:val="24"/>
        </w:rPr>
      </w:pPr>
    </w:p>
    <w:p w:rsidR="007040B6" w:rsidRDefault="007040B6" w:rsidP="00EA4817">
      <w:pPr>
        <w:spacing w:after="0" w:line="240" w:lineRule="atLeast"/>
        <w:jc w:val="both"/>
        <w:rPr>
          <w:rFonts w:ascii="Times New Roman" w:hAnsi="Times New Roman" w:cs="Times New Roman"/>
          <w:sz w:val="24"/>
          <w:szCs w:val="24"/>
        </w:rPr>
      </w:pPr>
    </w:p>
    <w:p w:rsidR="001A3ADA" w:rsidRDefault="001A3ADA" w:rsidP="00EA4817">
      <w:pPr>
        <w:spacing w:after="0" w:line="240" w:lineRule="atLeast"/>
        <w:jc w:val="both"/>
        <w:rPr>
          <w:rFonts w:ascii="Times New Roman" w:hAnsi="Times New Roman" w:cs="Times New Roman"/>
          <w:sz w:val="24"/>
          <w:szCs w:val="24"/>
        </w:rPr>
      </w:pPr>
    </w:p>
    <w:p w:rsidR="007F291B" w:rsidRDefault="007F291B" w:rsidP="00EA4817">
      <w:pPr>
        <w:pStyle w:val="Paragrafoelenco"/>
        <w:numPr>
          <w:ilvl w:val="0"/>
          <w:numId w:val="11"/>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carabiniere sta raccontando a un collega un sensazionale incontro con una svedese</w:t>
      </w:r>
    </w:p>
    <w:p w:rsidR="007F291B" w:rsidRDefault="007F291B" w:rsidP="00EA4817">
      <w:pPr>
        <w:spacing w:after="0" w:line="240" w:lineRule="atLeast"/>
        <w:ind w:left="425" w:firstLine="1"/>
        <w:rPr>
          <w:rFonts w:ascii="Times New Roman" w:hAnsi="Times New Roman" w:cs="Times New Roman"/>
          <w:sz w:val="24"/>
          <w:szCs w:val="24"/>
        </w:rPr>
      </w:pPr>
      <w:r>
        <w:rPr>
          <w:rFonts w:ascii="Times New Roman" w:hAnsi="Times New Roman" w:cs="Times New Roman"/>
          <w:sz w:val="24"/>
          <w:szCs w:val="24"/>
        </w:rPr>
        <w:t>A un certo punto,</w:t>
      </w:r>
      <w:r w:rsidR="001A3ADA">
        <w:rPr>
          <w:rFonts w:ascii="Times New Roman" w:hAnsi="Times New Roman" w:cs="Times New Roman"/>
          <w:sz w:val="24"/>
          <w:szCs w:val="24"/>
        </w:rPr>
        <w:t xml:space="preserve"> </w:t>
      </w:r>
      <w:r>
        <w:rPr>
          <w:rFonts w:ascii="Times New Roman" w:hAnsi="Times New Roman" w:cs="Times New Roman"/>
          <w:sz w:val="24"/>
          <w:szCs w:val="24"/>
        </w:rPr>
        <w:t>mentre eravamo al tavolino in un bar, lei tira fuori un foglio, una matita e, per farmi capire quello che le passava per la testa, disegna un letto a due piazze!</w:t>
      </w:r>
    </w:p>
    <w:p w:rsidR="007F291B" w:rsidRDefault="007F291B" w:rsidP="00EA4817">
      <w:pPr>
        <w:spacing w:after="0" w:line="240" w:lineRule="atLeast"/>
        <w:ind w:firstLine="426"/>
        <w:rPr>
          <w:rFonts w:ascii="Times New Roman" w:hAnsi="Times New Roman" w:cs="Times New Roman"/>
          <w:sz w:val="24"/>
          <w:szCs w:val="24"/>
        </w:rPr>
      </w:pPr>
      <w:r>
        <w:rPr>
          <w:rFonts w:ascii="Times New Roman" w:hAnsi="Times New Roman" w:cs="Times New Roman"/>
          <w:sz w:val="24"/>
          <w:szCs w:val="24"/>
        </w:rPr>
        <w:t xml:space="preserve">“Mannaggia, davvero incredibile </w:t>
      </w:r>
      <w:r w:rsidR="001A3ADA">
        <w:rPr>
          <w:rFonts w:ascii="Times New Roman" w:hAnsi="Times New Roman" w:cs="Times New Roman"/>
          <w:sz w:val="24"/>
          <w:szCs w:val="24"/>
        </w:rPr>
        <w:t>‘</w:t>
      </w:r>
      <w:r>
        <w:rPr>
          <w:rFonts w:ascii="Times New Roman" w:hAnsi="Times New Roman" w:cs="Times New Roman"/>
          <w:sz w:val="24"/>
          <w:szCs w:val="24"/>
        </w:rPr>
        <w:t>ste straniere!” – esclama l’amico</w:t>
      </w:r>
    </w:p>
    <w:p w:rsidR="007F291B" w:rsidRDefault="003154B0" w:rsidP="00EA4817">
      <w:pPr>
        <w:spacing w:after="0" w:line="240" w:lineRule="atLeast"/>
        <w:ind w:firstLine="426"/>
        <w:rPr>
          <w:rFonts w:ascii="Times New Roman" w:hAnsi="Times New Roman" w:cs="Times New Roman"/>
          <w:sz w:val="24"/>
          <w:szCs w:val="24"/>
        </w:rPr>
      </w:pPr>
      <w:r>
        <w:rPr>
          <w:rFonts w:ascii="Times New Roman" w:hAnsi="Times New Roman" w:cs="Times New Roman"/>
          <w:sz w:val="24"/>
          <w:szCs w:val="24"/>
        </w:rPr>
        <w:t>“Davvero! Chissà come avrà fatto a capire che io, prima facevo il falegname!”</w:t>
      </w:r>
      <w:r w:rsidR="007F291B">
        <w:rPr>
          <w:rFonts w:ascii="Times New Roman" w:hAnsi="Times New Roman" w:cs="Times New Roman"/>
          <w:sz w:val="24"/>
          <w:szCs w:val="24"/>
        </w:rPr>
        <w:tab/>
      </w:r>
    </w:p>
    <w:p w:rsidR="007F291B" w:rsidRDefault="007F291B" w:rsidP="00EA4817">
      <w:pPr>
        <w:spacing w:after="0" w:line="240" w:lineRule="atLeast"/>
        <w:ind w:firstLine="426"/>
        <w:rPr>
          <w:rFonts w:ascii="Times New Roman" w:hAnsi="Times New Roman" w:cs="Times New Roman"/>
          <w:sz w:val="24"/>
          <w:szCs w:val="24"/>
        </w:rPr>
      </w:pPr>
    </w:p>
    <w:p w:rsidR="003154B0" w:rsidRDefault="003154B0" w:rsidP="00EA4817">
      <w:pPr>
        <w:pStyle w:val="Paragrafoelenco"/>
        <w:numPr>
          <w:ilvl w:val="0"/>
          <w:numId w:val="11"/>
        </w:numPr>
        <w:shd w:val="clear" w:color="auto" w:fill="FFFFFF"/>
        <w:spacing w:after="0" w:line="240" w:lineRule="atLeast"/>
        <w:ind w:left="425" w:hanging="425"/>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Com’è che tuo fratello è biondo e tu sei nero?”</w:t>
      </w:r>
    </w:p>
    <w:p w:rsidR="003154B0" w:rsidRDefault="003154B0" w:rsidP="00EA4817">
      <w:pPr>
        <w:shd w:val="clear" w:color="auto" w:fill="FFFFFF"/>
        <w:spacing w:after="0" w:line="240" w:lineRule="atLeast"/>
        <w:ind w:firstLine="425"/>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“Qua</w:t>
      </w:r>
      <w:r w:rsidR="001A3ADA">
        <w:rPr>
          <w:rFonts w:ascii="Times New Roman" w:eastAsia="Times New Roman" w:hAnsi="Times New Roman" w:cs="Times New Roman"/>
          <w:color w:val="000000"/>
          <w:sz w:val="24"/>
          <w:szCs w:val="24"/>
        </w:rPr>
        <w:t>n</w:t>
      </w:r>
      <w:r>
        <w:rPr>
          <w:rFonts w:ascii="Times New Roman" w:eastAsia="Times New Roman" w:hAnsi="Times New Roman" w:cs="Times New Roman"/>
          <w:color w:val="000000"/>
          <w:sz w:val="24"/>
          <w:szCs w:val="24"/>
        </w:rPr>
        <w:t>d</w:t>
      </w:r>
      <w:r w:rsidR="001A3ADA">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rPr>
        <w:t xml:space="preserve"> nacqui io mia madre si tingeva i capelli!”</w:t>
      </w:r>
    </w:p>
    <w:p w:rsidR="003154B0" w:rsidRDefault="003154B0" w:rsidP="00EA4817">
      <w:pPr>
        <w:shd w:val="clear" w:color="auto" w:fill="FFFFFF"/>
        <w:spacing w:after="0" w:line="240" w:lineRule="atLeast"/>
        <w:ind w:firstLine="425"/>
        <w:textAlignment w:val="baseline"/>
        <w:rPr>
          <w:rFonts w:ascii="Times New Roman" w:eastAsia="Times New Roman" w:hAnsi="Times New Roman" w:cs="Times New Roman"/>
          <w:color w:val="000000"/>
          <w:sz w:val="24"/>
          <w:szCs w:val="24"/>
        </w:rPr>
      </w:pPr>
    </w:p>
    <w:p w:rsidR="003154B0" w:rsidRDefault="003154B0" w:rsidP="00EA4817">
      <w:pPr>
        <w:pStyle w:val="Paragrafoelenco"/>
        <w:numPr>
          <w:ilvl w:val="0"/>
          <w:numId w:val="11"/>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Il maresciallo sta dando lezione di guida all’appuntato Ceroni</w:t>
      </w:r>
    </w:p>
    <w:p w:rsidR="003154B0" w:rsidRDefault="003154B0" w:rsidP="00EA4817">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“Porca miseria, marescià: questi pedoni stanno sempre in mezzo alla strada!”</w:t>
      </w:r>
    </w:p>
    <w:p w:rsidR="003154B0" w:rsidRDefault="003154B0" w:rsidP="00EA4817">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“Ceroni, vedi di scendere dal marciapiede se ci riesci”.</w:t>
      </w:r>
    </w:p>
    <w:p w:rsidR="003154B0" w:rsidRDefault="003154B0" w:rsidP="00EA4817">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p>
    <w:p w:rsidR="003154B0" w:rsidRDefault="003154B0" w:rsidP="00EA4817">
      <w:pPr>
        <w:pStyle w:val="Paragrafoelenco"/>
        <w:numPr>
          <w:ilvl w:val="0"/>
          <w:numId w:val="11"/>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 carabiniere sta facendo visitare a un amico la sua nuova casa. Giunto nello sgabuzzino, l’amico nota un paio di sci d’a</w:t>
      </w:r>
      <w:r w:rsidR="001A3ADA">
        <w:rPr>
          <w:rFonts w:ascii="Times New Roman" w:eastAsia="Times New Roman" w:hAnsi="Times New Roman" w:cs="Times New Roman"/>
          <w:color w:val="000000"/>
          <w:sz w:val="24"/>
          <w:szCs w:val="24"/>
        </w:rPr>
        <w:t>c</w:t>
      </w:r>
      <w:r>
        <w:rPr>
          <w:rFonts w:ascii="Times New Roman" w:eastAsia="Times New Roman" w:hAnsi="Times New Roman" w:cs="Times New Roman"/>
          <w:color w:val="000000"/>
          <w:sz w:val="24"/>
          <w:szCs w:val="24"/>
        </w:rPr>
        <w:t>qua.</w:t>
      </w:r>
    </w:p>
    <w:p w:rsidR="00444925" w:rsidRDefault="003154B0" w:rsidP="00EA4817">
      <w:pPr>
        <w:shd w:val="clear" w:color="auto" w:fill="FFFFFF"/>
        <w:spacing w:after="0" w:line="240" w:lineRule="atLeast"/>
        <w:ind w:firstLine="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“Che belli! Ma non li hai mai usati, vedo”.</w:t>
      </w:r>
    </w:p>
    <w:p w:rsidR="00444925" w:rsidRDefault="00444925" w:rsidP="00EA4817">
      <w:pPr>
        <w:shd w:val="clear" w:color="auto" w:fill="FFFFFF"/>
        <w:spacing w:after="0" w:line="240" w:lineRule="atLeast"/>
        <w:ind w:firstLine="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 vero, me li hanno regalati due anni fa, ma non ne ho avuto l’occasione.</w:t>
      </w:r>
    </w:p>
    <w:p w:rsidR="00444925" w:rsidRDefault="00444925" w:rsidP="00EA4817">
      <w:pPr>
        <w:shd w:val="clear" w:color="auto" w:fill="FFFFFF"/>
        <w:spacing w:after="0" w:line="240" w:lineRule="atLeast"/>
        <w:ind w:firstLine="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1A3ADA">
        <w:rPr>
          <w:rFonts w:ascii="Times New Roman" w:eastAsia="Times New Roman" w:hAnsi="Times New Roman" w:cs="Times New Roman"/>
          <w:color w:val="000000"/>
          <w:sz w:val="24"/>
          <w:szCs w:val="24"/>
        </w:rPr>
        <w:t>P</w:t>
      </w:r>
      <w:r>
        <w:rPr>
          <w:rFonts w:ascii="Times New Roman" w:eastAsia="Times New Roman" w:hAnsi="Times New Roman" w:cs="Times New Roman"/>
          <w:color w:val="000000"/>
          <w:sz w:val="24"/>
          <w:szCs w:val="24"/>
        </w:rPr>
        <w:t>oco tempo a disposizione?”</w:t>
      </w:r>
    </w:p>
    <w:p w:rsidR="00444925" w:rsidRDefault="00444925" w:rsidP="00EA4817">
      <w:pPr>
        <w:shd w:val="clear" w:color="auto" w:fill="FFFFFF"/>
        <w:spacing w:after="0" w:line="240" w:lineRule="atLeast"/>
        <w:ind w:firstLine="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“No, non riesco a trovare un lago in discesa.</w:t>
      </w:r>
    </w:p>
    <w:p w:rsidR="007040B6" w:rsidRDefault="007040B6" w:rsidP="00EA4817">
      <w:pPr>
        <w:shd w:val="clear" w:color="auto" w:fill="FFFFFF"/>
        <w:spacing w:after="0" w:line="240" w:lineRule="atLeast"/>
        <w:jc w:val="both"/>
        <w:textAlignment w:val="baseline"/>
        <w:rPr>
          <w:rFonts w:ascii="Times New Roman" w:eastAsia="Times New Roman" w:hAnsi="Times New Roman" w:cs="Times New Roman"/>
          <w:color w:val="000000"/>
          <w:sz w:val="24"/>
          <w:szCs w:val="24"/>
        </w:rPr>
      </w:pPr>
    </w:p>
    <w:p w:rsidR="00444925" w:rsidRDefault="00444925" w:rsidP="00EA4817">
      <w:pPr>
        <w:pStyle w:val="Paragrafoelenco"/>
        <w:numPr>
          <w:ilvl w:val="0"/>
          <w:numId w:val="11"/>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All’esame di paracadutismo:</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“Giovanotto, a lei piace volare”?</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“Oh, sì! A me piacciono tutte le canzoni di Modugno”.</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p>
    <w:p w:rsidR="00444925" w:rsidRDefault="00444925" w:rsidP="00EA4817">
      <w:pPr>
        <w:pStyle w:val="Paragrafoelenco"/>
        <w:numPr>
          <w:ilvl w:val="0"/>
          <w:numId w:val="11"/>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Sostituzioni:</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sidRPr="00444925">
        <w:rPr>
          <w:rFonts w:ascii="Times New Roman" w:eastAsia="Times New Roman" w:hAnsi="Times New Roman" w:cs="Times New Roman"/>
          <w:color w:val="000000"/>
          <w:sz w:val="24"/>
          <w:szCs w:val="24"/>
        </w:rPr>
        <w:t>“Maresciallo,</w:t>
      </w:r>
      <w:r>
        <w:rPr>
          <w:rFonts w:ascii="Times New Roman" w:eastAsia="Times New Roman" w:hAnsi="Times New Roman" w:cs="Times New Roman"/>
          <w:color w:val="000000"/>
          <w:sz w:val="24"/>
          <w:szCs w:val="24"/>
        </w:rPr>
        <w:t xml:space="preserve"> posso prendere il posto del furiere che è morto?”</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“Non lo dica a me: ne parli col becchino”.</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p>
    <w:p w:rsidR="00444925" w:rsidRDefault="007040B6" w:rsidP="00EA4817">
      <w:pPr>
        <w:pStyle w:val="Paragrafoelenco"/>
        <w:numPr>
          <w:ilvl w:val="0"/>
          <w:numId w:val="11"/>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sidRPr="00444925">
        <w:rPr>
          <w:rFonts w:ascii="Times New Roman" w:eastAsia="Times New Roman" w:hAnsi="Times New Roman" w:cs="Times New Roman"/>
          <w:color w:val="000000"/>
          <w:sz w:val="24"/>
          <w:szCs w:val="24"/>
        </w:rPr>
        <w:t>Un carabiniere</w:t>
      </w:r>
      <w:r w:rsidR="00444925">
        <w:rPr>
          <w:rFonts w:ascii="Times New Roman" w:eastAsia="Times New Roman" w:hAnsi="Times New Roman" w:cs="Times New Roman"/>
          <w:color w:val="000000"/>
          <w:sz w:val="24"/>
          <w:szCs w:val="24"/>
        </w:rPr>
        <w:t xml:space="preserve"> in banca:</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sidRPr="00444925">
        <w:rPr>
          <w:rFonts w:ascii="Times New Roman" w:eastAsia="Times New Roman" w:hAnsi="Times New Roman" w:cs="Times New Roman"/>
          <w:color w:val="000000"/>
          <w:sz w:val="24"/>
          <w:szCs w:val="24"/>
        </w:rPr>
        <w:t>“Vorrei cambiare un assegno”</w:t>
      </w:r>
    </w:p>
    <w:p w:rsidR="00444925" w:rsidRDefault="001A3ADA"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444925">
        <w:rPr>
          <w:rFonts w:ascii="Times New Roman" w:eastAsia="Times New Roman" w:hAnsi="Times New Roman" w:cs="Times New Roman"/>
          <w:color w:val="000000"/>
          <w:sz w:val="24"/>
          <w:szCs w:val="24"/>
        </w:rPr>
        <w:t>L</w:t>
      </w:r>
      <w:r>
        <w:rPr>
          <w:rFonts w:ascii="Times New Roman" w:eastAsia="Times New Roman" w:hAnsi="Times New Roman" w:cs="Times New Roman"/>
          <w:color w:val="000000"/>
          <w:sz w:val="24"/>
          <w:szCs w:val="24"/>
        </w:rPr>
        <w:t>o</w:t>
      </w:r>
      <w:r w:rsidR="00444925">
        <w:rPr>
          <w:rFonts w:ascii="Times New Roman" w:eastAsia="Times New Roman" w:hAnsi="Times New Roman" w:cs="Times New Roman"/>
          <w:color w:val="000000"/>
          <w:sz w:val="24"/>
          <w:szCs w:val="24"/>
        </w:rPr>
        <w:t xml:space="preserve"> ha già girato?</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che parte?”</w:t>
      </w:r>
    </w:p>
    <w:p w:rsidR="00444925" w:rsidRP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p>
    <w:p w:rsidR="00444925" w:rsidRDefault="007040B6" w:rsidP="00EA4817">
      <w:pPr>
        <w:pStyle w:val="Paragrafoelenco"/>
        <w:numPr>
          <w:ilvl w:val="0"/>
          <w:numId w:val="11"/>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sidRPr="00444925">
        <w:rPr>
          <w:rFonts w:ascii="Times New Roman" w:eastAsia="Times New Roman" w:hAnsi="Times New Roman" w:cs="Times New Roman"/>
          <w:color w:val="000000"/>
          <w:sz w:val="24"/>
          <w:szCs w:val="24"/>
        </w:rPr>
        <w:t xml:space="preserve"> </w:t>
      </w:r>
      <w:r w:rsidR="00444925">
        <w:rPr>
          <w:rFonts w:ascii="Times New Roman" w:eastAsia="Times New Roman" w:hAnsi="Times New Roman" w:cs="Times New Roman"/>
          <w:color w:val="000000"/>
          <w:sz w:val="24"/>
          <w:szCs w:val="24"/>
        </w:rPr>
        <w:t>Due carabinieri stanno passeggiando. A un certo punto, uno dei due esclama:</w:t>
      </w:r>
    </w:p>
    <w:p w:rsidR="00444925"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“Guarda un passero morto!”</w:t>
      </w:r>
    </w:p>
    <w:p w:rsidR="001A3ADA" w:rsidRDefault="00444925"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“Cretino, come fai a vederlo?”</w:t>
      </w:r>
    </w:p>
    <w:p w:rsidR="001A3ADA" w:rsidRDefault="001A3ADA"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“Gli uccelli morti mica volano!”</w:t>
      </w:r>
    </w:p>
    <w:p w:rsidR="007040B6" w:rsidRDefault="007040B6" w:rsidP="00EA4817">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p>
    <w:p w:rsidR="007040B6" w:rsidRDefault="007040B6" w:rsidP="00EA4817">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Ricerca a cura di Bruno</w:t>
      </w:r>
    </w:p>
    <w:p w:rsidR="007040B6" w:rsidRDefault="007040B6" w:rsidP="00EA4817">
      <w:pPr>
        <w:tabs>
          <w:tab w:val="left" w:pos="9360"/>
        </w:tabs>
        <w:autoSpaceDE w:val="0"/>
        <w:autoSpaceDN w:val="0"/>
        <w:adjustRightInd w:val="0"/>
        <w:spacing w:after="0" w:line="240" w:lineRule="auto"/>
        <w:jc w:val="center"/>
        <w:rPr>
          <w:rFonts w:ascii="Times New Roman" w:hAnsi="Times New Roman" w:cs="Times New Roman"/>
          <w:b/>
          <w:bCs/>
        </w:rPr>
      </w:pPr>
    </w:p>
    <w:p w:rsidR="001A3ADA" w:rsidRDefault="001A3ADA" w:rsidP="00EA4817">
      <w:pPr>
        <w:tabs>
          <w:tab w:val="left" w:pos="9360"/>
        </w:tabs>
        <w:autoSpaceDE w:val="0"/>
        <w:autoSpaceDN w:val="0"/>
        <w:adjustRightInd w:val="0"/>
        <w:spacing w:after="0" w:line="240" w:lineRule="auto"/>
        <w:jc w:val="center"/>
        <w:rPr>
          <w:rFonts w:ascii="Times New Roman" w:hAnsi="Times New Roman" w:cs="Times New Roman"/>
          <w:b/>
          <w:bCs/>
        </w:rPr>
      </w:pPr>
    </w:p>
    <w:p w:rsidR="007040B6" w:rsidRDefault="007040B6" w:rsidP="00EA4817">
      <w:pPr>
        <w:tabs>
          <w:tab w:val="left" w:pos="9360"/>
        </w:tabs>
        <w:autoSpaceDE w:val="0"/>
        <w:autoSpaceDN w:val="0"/>
        <w:adjustRightInd w:val="0"/>
        <w:spacing w:after="0" w:line="240" w:lineRule="auto"/>
        <w:jc w:val="center"/>
        <w:rPr>
          <w:rFonts w:ascii="Times New Roman" w:hAnsi="Times New Roman" w:cs="Times New Roman"/>
          <w:b/>
          <w:bCs/>
        </w:rPr>
      </w:pPr>
      <w:r>
        <w:rPr>
          <w:rFonts w:ascii="Times New Roman" w:hAnsi="Times New Roman" w:cs="Times New Roman"/>
          <w:b/>
          <w:bCs/>
        </w:rPr>
        <w:lastRenderedPageBreak/>
        <w:t>SEQUENZA ALLO SPIRITO SANTO</w:t>
      </w:r>
    </w:p>
    <w:p w:rsidR="007040B6" w:rsidRPr="00CB2085" w:rsidRDefault="007040B6" w:rsidP="00EA4817">
      <w:pPr>
        <w:tabs>
          <w:tab w:val="left" w:pos="9360"/>
          <w:tab w:val="left" w:pos="963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Vieni Santo Spirito, manda a noi dal cielo un raggio della tua luce.</w:t>
      </w:r>
    </w:p>
    <w:p w:rsidR="007040B6" w:rsidRPr="00CB2085" w:rsidRDefault="007040B6" w:rsidP="00EA4817">
      <w:pPr>
        <w:tabs>
          <w:tab w:val="left" w:pos="9360"/>
          <w:tab w:val="left" w:pos="963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Vieni padre dei poveri, vieni datore dei doni, vieni luce dei cuori.</w:t>
      </w:r>
    </w:p>
    <w:p w:rsidR="007040B6" w:rsidRPr="00CB2085" w:rsidRDefault="007040B6" w:rsidP="00EA4817">
      <w:pPr>
        <w:tabs>
          <w:tab w:val="left" w:pos="936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Consolatore perfetto, ospite dolce dell’anima, dolcissimo sollievo.</w:t>
      </w:r>
    </w:p>
    <w:p w:rsidR="007040B6" w:rsidRPr="00CB2085" w:rsidRDefault="007040B6" w:rsidP="00EA4817">
      <w:pPr>
        <w:tabs>
          <w:tab w:val="left" w:pos="9360"/>
          <w:tab w:val="left" w:pos="990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Nella fatica, riposo, nella calura, riparo, nel pianto, conforto.</w:t>
      </w:r>
    </w:p>
    <w:p w:rsidR="007040B6" w:rsidRPr="00CB2085" w:rsidRDefault="007040B6" w:rsidP="00EA4817">
      <w:pPr>
        <w:tabs>
          <w:tab w:val="left" w:pos="936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O luce beatissima, invadi nell’intimo il cuore dei tuoi fedeli.</w:t>
      </w:r>
    </w:p>
    <w:p w:rsidR="007040B6" w:rsidRPr="00CB2085" w:rsidRDefault="007040B6" w:rsidP="00EA4817">
      <w:pPr>
        <w:tabs>
          <w:tab w:val="left" w:pos="711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Senza la tua forza nulla è nell’uomo, nulla senza colpa.</w:t>
      </w:r>
      <w:r w:rsidRPr="00CB2085">
        <w:rPr>
          <w:rFonts w:ascii="Times New Roman" w:hAnsi="Times New Roman" w:cs="Times New Roman"/>
          <w:sz w:val="20"/>
          <w:szCs w:val="20"/>
        </w:rPr>
        <w:tab/>
      </w:r>
    </w:p>
    <w:p w:rsidR="007040B6" w:rsidRPr="00CB2085" w:rsidRDefault="007040B6" w:rsidP="00EA4817">
      <w:pPr>
        <w:tabs>
          <w:tab w:val="left" w:pos="6390"/>
          <w:tab w:val="left" w:pos="936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Lava ciò che è sordido, bagna ciò che è arido, sana ciò che sanguina.</w:t>
      </w:r>
    </w:p>
    <w:p w:rsidR="007040B6" w:rsidRPr="00CB2085" w:rsidRDefault="007040B6" w:rsidP="00EA4817">
      <w:pPr>
        <w:tabs>
          <w:tab w:val="left" w:pos="9360"/>
          <w:tab w:val="left" w:pos="1080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Piega ciò che è rigido, scalda ciò che è gelido, drizza ciò che è sviato.</w:t>
      </w:r>
    </w:p>
    <w:p w:rsidR="007040B6" w:rsidRPr="00CB2085" w:rsidRDefault="007040B6" w:rsidP="00EA4817">
      <w:pPr>
        <w:tabs>
          <w:tab w:val="left" w:pos="936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Dona ai tuoi fedeli che solo in te confidano i tuoi santi doni.</w:t>
      </w:r>
    </w:p>
    <w:p w:rsidR="007040B6" w:rsidRPr="00CB2085" w:rsidRDefault="007040B6" w:rsidP="00EA4817">
      <w:pPr>
        <w:tabs>
          <w:tab w:val="left" w:pos="9360"/>
        </w:tabs>
        <w:autoSpaceDE w:val="0"/>
        <w:autoSpaceDN w:val="0"/>
        <w:adjustRightInd w:val="0"/>
        <w:spacing w:after="0" w:line="240" w:lineRule="auto"/>
        <w:ind w:left="1080"/>
        <w:jc w:val="both"/>
        <w:rPr>
          <w:rFonts w:ascii="Times New Roman" w:hAnsi="Times New Roman" w:cs="Times New Roman"/>
          <w:sz w:val="20"/>
          <w:szCs w:val="20"/>
        </w:rPr>
      </w:pPr>
      <w:r w:rsidRPr="00CB2085">
        <w:rPr>
          <w:rFonts w:ascii="Times New Roman" w:hAnsi="Times New Roman" w:cs="Times New Roman"/>
          <w:sz w:val="20"/>
          <w:szCs w:val="20"/>
        </w:rPr>
        <w:t>Dona virtù e premio, dona morte santa, dona gioia eterna. Amen</w:t>
      </w:r>
    </w:p>
    <w:p w:rsidR="007040B6" w:rsidRDefault="007040B6" w:rsidP="00EA4817">
      <w:pPr>
        <w:tabs>
          <w:tab w:val="left" w:pos="9360"/>
        </w:tabs>
        <w:autoSpaceDE w:val="0"/>
        <w:autoSpaceDN w:val="0"/>
        <w:adjustRightInd w:val="0"/>
        <w:spacing w:after="0" w:line="240" w:lineRule="auto"/>
        <w:ind w:left="1080"/>
        <w:jc w:val="both"/>
        <w:rPr>
          <w:rFonts w:ascii="Times New Roman" w:hAnsi="Times New Roman" w:cs="Times New Roman"/>
          <w:sz w:val="16"/>
          <w:szCs w:val="16"/>
        </w:rPr>
      </w:pPr>
    </w:p>
    <w:p w:rsidR="007040B6" w:rsidRDefault="007040B6"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rPr>
      </w:pPr>
      <w:r>
        <w:rPr>
          <w:rFonts w:ascii="Blackadder ITC" w:hAnsi="Blackadder ITC" w:cs="Blackadder ITC"/>
          <w:b/>
          <w:bCs/>
          <w:sz w:val="32"/>
          <w:szCs w:val="32"/>
        </w:rPr>
        <w:t xml:space="preserve">Ogni mercoledì, alle ore 17,30 c’è la </w:t>
      </w:r>
      <w:r>
        <w:rPr>
          <w:rFonts w:ascii="Blackadder ITC" w:hAnsi="Blackadder ITC" w:cs="Blackadder ITC"/>
          <w:b/>
          <w:bCs/>
          <w:sz w:val="32"/>
          <w:szCs w:val="32"/>
          <w:u w:val="single"/>
        </w:rPr>
        <w:t>preghiera nella stanza di Madre Speranza</w:t>
      </w:r>
      <w:r>
        <w:rPr>
          <w:rFonts w:ascii="Blackadder ITC" w:hAnsi="Blackadder ITC" w:cs="Blackadder ITC"/>
          <w:b/>
          <w:bCs/>
          <w:sz w:val="32"/>
          <w:szCs w:val="32"/>
        </w:rPr>
        <w:t>.</w:t>
      </w:r>
    </w:p>
    <w:p w:rsidR="007040B6" w:rsidRDefault="007040B6" w:rsidP="00EA4817">
      <w:pPr>
        <w:tabs>
          <w:tab w:val="left" w:pos="9360"/>
        </w:tabs>
        <w:autoSpaceDE w:val="0"/>
        <w:autoSpaceDN w:val="0"/>
        <w:adjustRightInd w:val="0"/>
        <w:spacing w:after="0" w:line="240" w:lineRule="atLeast"/>
        <w:jc w:val="center"/>
        <w:rPr>
          <w:rFonts w:ascii="Victorian LET" w:hAnsi="Victorian LET" w:cs="Victorian LET"/>
          <w:b/>
          <w:sz w:val="28"/>
          <w:szCs w:val="28"/>
        </w:rPr>
      </w:pPr>
      <w:r>
        <w:rPr>
          <w:rFonts w:ascii="Victorian LET" w:hAnsi="Victorian LET" w:cs="Victorian LET"/>
          <w:b/>
          <w:sz w:val="28"/>
          <w:szCs w:val="28"/>
        </w:rPr>
        <w:t>*****************************</w:t>
      </w:r>
    </w:p>
    <w:p w:rsidR="007040B6" w:rsidRDefault="007040B6"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Pr>
          <w:rFonts w:ascii="Blackadder ITC" w:hAnsi="Blackadder ITC" w:cs="Blackadder ITC"/>
          <w:b/>
          <w:bCs/>
          <w:sz w:val="32"/>
          <w:szCs w:val="32"/>
        </w:rPr>
        <w:t>Venerdì 2</w:t>
      </w:r>
      <w:r w:rsidR="000E00EA">
        <w:rPr>
          <w:rFonts w:ascii="Blackadder ITC" w:hAnsi="Blackadder ITC" w:cs="Blackadder ITC"/>
          <w:b/>
          <w:bCs/>
          <w:sz w:val="32"/>
          <w:szCs w:val="32"/>
        </w:rPr>
        <w:t>0</w:t>
      </w:r>
      <w:r>
        <w:rPr>
          <w:rFonts w:ascii="Blackadder ITC" w:hAnsi="Blackadder ITC" w:cs="Blackadder ITC"/>
          <w:b/>
          <w:bCs/>
          <w:sz w:val="32"/>
          <w:szCs w:val="32"/>
        </w:rPr>
        <w:t xml:space="preserve"> </w:t>
      </w:r>
      <w:r w:rsidR="000E00EA">
        <w:rPr>
          <w:rFonts w:ascii="Blackadder ITC" w:hAnsi="Blackadder ITC" w:cs="Blackadder ITC"/>
          <w:b/>
          <w:bCs/>
          <w:sz w:val="32"/>
          <w:szCs w:val="32"/>
        </w:rPr>
        <w:t>dicembre</w:t>
      </w:r>
      <w:r>
        <w:rPr>
          <w:rFonts w:ascii="Blackadder ITC" w:hAnsi="Blackadder ITC" w:cs="Blackadder ITC"/>
          <w:b/>
          <w:bCs/>
          <w:sz w:val="32"/>
          <w:szCs w:val="32"/>
        </w:rPr>
        <w:t xml:space="preserve"> </w:t>
      </w:r>
      <w:r>
        <w:rPr>
          <w:rFonts w:ascii="Blackadder ITC" w:hAnsi="Blackadder ITC" w:cs="Blackadder ITC"/>
          <w:b/>
          <w:bCs/>
          <w:sz w:val="32"/>
          <w:szCs w:val="32"/>
          <w:u w:val="single"/>
        </w:rPr>
        <w:t xml:space="preserve">Giornata  Eucaristica Sacerdotale di Adorazione </w:t>
      </w:r>
    </w:p>
    <w:p w:rsidR="007040B6" w:rsidRDefault="007040B6"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Pr>
          <w:rFonts w:ascii="Blackadder ITC" w:hAnsi="Blackadder ITC" w:cs="Blackadder ITC"/>
          <w:b/>
          <w:bCs/>
          <w:sz w:val="32"/>
          <w:szCs w:val="32"/>
          <w:u w:val="single"/>
        </w:rPr>
        <w:t>e  Preghiera del cuore alle</w:t>
      </w:r>
      <w:r>
        <w:rPr>
          <w:rFonts w:ascii="Blackadder ITC" w:hAnsi="Blackadder ITC" w:cs="Blackadder ITC"/>
          <w:sz w:val="32"/>
          <w:szCs w:val="32"/>
          <w:u w:val="single"/>
        </w:rPr>
        <w:t xml:space="preserve"> </w:t>
      </w:r>
      <w:r>
        <w:rPr>
          <w:rFonts w:ascii="Blackadder ITC" w:hAnsi="Blackadder ITC" w:cs="Blackadder ITC"/>
          <w:b/>
          <w:bCs/>
          <w:sz w:val="32"/>
          <w:szCs w:val="32"/>
          <w:u w:val="single"/>
        </w:rPr>
        <w:t xml:space="preserve">ore 18. </w:t>
      </w:r>
    </w:p>
    <w:p w:rsidR="007040B6" w:rsidRDefault="007040B6" w:rsidP="00EA4817">
      <w:pPr>
        <w:tabs>
          <w:tab w:val="left" w:pos="9360"/>
        </w:tabs>
        <w:autoSpaceDE w:val="0"/>
        <w:autoSpaceDN w:val="0"/>
        <w:adjustRightInd w:val="0"/>
        <w:spacing w:after="0" w:line="240" w:lineRule="atLeast"/>
        <w:jc w:val="center"/>
        <w:rPr>
          <w:rFonts w:ascii="Victorian LET" w:hAnsi="Victorian LET" w:cs="Victorian LET"/>
          <w:b/>
          <w:sz w:val="28"/>
          <w:szCs w:val="28"/>
        </w:rPr>
      </w:pPr>
      <w:r>
        <w:rPr>
          <w:rFonts w:ascii="Victorian LET" w:hAnsi="Victorian LET" w:cs="Victorian LET"/>
          <w:b/>
          <w:sz w:val="28"/>
          <w:szCs w:val="28"/>
        </w:rPr>
        <w:t>*****************************</w:t>
      </w:r>
    </w:p>
    <w:p w:rsidR="007040B6" w:rsidRDefault="007040B6"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rPr>
      </w:pPr>
      <w:r>
        <w:rPr>
          <w:rFonts w:ascii="Blackadder ITC" w:hAnsi="Blackadder ITC" w:cs="Blackadder ITC"/>
          <w:b/>
          <w:bCs/>
          <w:sz w:val="32"/>
          <w:szCs w:val="32"/>
        </w:rPr>
        <w:t xml:space="preserve">Il </w:t>
      </w:r>
      <w:r w:rsidR="000E00EA">
        <w:rPr>
          <w:rFonts w:ascii="Blackadder ITC" w:hAnsi="Blackadder ITC" w:cs="Blackadder ITC"/>
          <w:b/>
          <w:bCs/>
          <w:sz w:val="32"/>
          <w:szCs w:val="32"/>
        </w:rPr>
        <w:t>26 dicembre Pranzo dei poveri. Chi vuole collaborare si faccia presente.</w:t>
      </w:r>
    </w:p>
    <w:p w:rsidR="007040B6" w:rsidRDefault="007040B6" w:rsidP="00EA4817">
      <w:pPr>
        <w:tabs>
          <w:tab w:val="left" w:pos="9360"/>
        </w:tabs>
        <w:autoSpaceDE w:val="0"/>
        <w:autoSpaceDN w:val="0"/>
        <w:adjustRightInd w:val="0"/>
        <w:spacing w:after="0" w:line="240" w:lineRule="atLeast"/>
        <w:jc w:val="center"/>
        <w:rPr>
          <w:rFonts w:ascii="Victorian LET" w:hAnsi="Victorian LET" w:cs="Victorian LET"/>
          <w:b/>
          <w:sz w:val="28"/>
          <w:szCs w:val="28"/>
        </w:rPr>
      </w:pPr>
      <w:r>
        <w:rPr>
          <w:rFonts w:ascii="Victorian LET" w:hAnsi="Victorian LET" w:cs="Victorian LET"/>
          <w:b/>
          <w:sz w:val="28"/>
          <w:szCs w:val="28"/>
        </w:rPr>
        <w:t>*****************************</w:t>
      </w:r>
    </w:p>
    <w:p w:rsidR="007040B6" w:rsidRDefault="007B6655"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Pr>
          <w:rFonts w:ascii="Blackadder ITC" w:hAnsi="Blackadder ITC" w:cs="Blackadder ITC"/>
          <w:b/>
          <w:bCs/>
          <w:sz w:val="32"/>
          <w:szCs w:val="32"/>
        </w:rPr>
        <w:t xml:space="preserve">Il </w:t>
      </w:r>
      <w:r w:rsidR="000E00EA">
        <w:rPr>
          <w:rFonts w:ascii="Blackadder ITC" w:hAnsi="Blackadder ITC" w:cs="Blackadder ITC"/>
          <w:b/>
          <w:bCs/>
          <w:sz w:val="32"/>
          <w:szCs w:val="32"/>
        </w:rPr>
        <w:t>6 gennaio: Epifania: Tombolata di beneficenza</w:t>
      </w:r>
      <w:r w:rsidR="007040B6">
        <w:rPr>
          <w:rFonts w:ascii="Blackadder ITC" w:hAnsi="Blackadder ITC" w:cs="Blackadder ITC"/>
          <w:b/>
          <w:bCs/>
          <w:sz w:val="32"/>
          <w:szCs w:val="32"/>
          <w:u w:val="single"/>
        </w:rPr>
        <w:t>.</w:t>
      </w:r>
      <w:r w:rsidR="000E00EA">
        <w:rPr>
          <w:rFonts w:ascii="Blackadder ITC" w:hAnsi="Blackadder ITC" w:cs="Blackadder ITC"/>
          <w:b/>
          <w:bCs/>
          <w:sz w:val="32"/>
          <w:szCs w:val="32"/>
          <w:u w:val="single"/>
        </w:rPr>
        <w:t xml:space="preserve"> Partecipate</w:t>
      </w:r>
      <w:r>
        <w:rPr>
          <w:rFonts w:ascii="Blackadder ITC" w:hAnsi="Blackadder ITC" w:cs="Blackadder ITC"/>
          <w:b/>
          <w:bCs/>
          <w:sz w:val="32"/>
          <w:szCs w:val="32"/>
          <w:u w:val="single"/>
        </w:rPr>
        <w:t>,</w:t>
      </w:r>
      <w:r w:rsidR="00775EE4">
        <w:rPr>
          <w:rFonts w:ascii="Blackadder ITC" w:hAnsi="Blackadder ITC" w:cs="Blackadder ITC"/>
          <w:b/>
          <w:bCs/>
          <w:sz w:val="32"/>
          <w:szCs w:val="32"/>
          <w:u w:val="single"/>
        </w:rPr>
        <w:t>I bambini aspettano.</w:t>
      </w:r>
      <w:r>
        <w:rPr>
          <w:rFonts w:ascii="Blackadder ITC" w:hAnsi="Blackadder ITC" w:cs="Blackadder ITC"/>
          <w:b/>
          <w:bCs/>
          <w:sz w:val="32"/>
          <w:szCs w:val="32"/>
          <w:u w:val="single"/>
        </w:rPr>
        <w:t xml:space="preserve"> </w:t>
      </w:r>
    </w:p>
    <w:p w:rsidR="007040B6" w:rsidRDefault="007040B6" w:rsidP="00EA4817">
      <w:pPr>
        <w:tabs>
          <w:tab w:val="left" w:pos="9360"/>
        </w:tabs>
        <w:autoSpaceDE w:val="0"/>
        <w:autoSpaceDN w:val="0"/>
        <w:adjustRightInd w:val="0"/>
        <w:spacing w:after="0" w:line="240" w:lineRule="atLeast"/>
        <w:jc w:val="center"/>
        <w:rPr>
          <w:rFonts w:ascii="Victorian LET" w:hAnsi="Victorian LET" w:cs="Victorian LET"/>
          <w:b/>
          <w:sz w:val="28"/>
          <w:szCs w:val="28"/>
        </w:rPr>
      </w:pPr>
      <w:r>
        <w:rPr>
          <w:rFonts w:ascii="Victorian LET" w:hAnsi="Victorian LET" w:cs="Victorian LET"/>
          <w:b/>
          <w:sz w:val="28"/>
          <w:szCs w:val="28"/>
        </w:rPr>
        <w:t>*****************************</w:t>
      </w:r>
    </w:p>
    <w:p w:rsidR="00775EE4" w:rsidRDefault="00775EE4" w:rsidP="00775EE4">
      <w:pPr>
        <w:tabs>
          <w:tab w:val="left" w:pos="9360"/>
        </w:tabs>
        <w:autoSpaceDE w:val="0"/>
        <w:autoSpaceDN w:val="0"/>
        <w:adjustRightInd w:val="0"/>
        <w:spacing w:after="0" w:line="240" w:lineRule="atLeast"/>
        <w:jc w:val="center"/>
        <w:rPr>
          <w:rFonts w:ascii="Blackadder ITC" w:hAnsi="Blackadder ITC" w:cs="Blackadder ITC"/>
          <w:b/>
          <w:bCs/>
          <w:sz w:val="32"/>
          <w:szCs w:val="32"/>
        </w:rPr>
      </w:pPr>
      <w:r>
        <w:rPr>
          <w:rFonts w:ascii="Blackadder ITC" w:hAnsi="Blackadder ITC" w:cs="Blackadder ITC"/>
          <w:b/>
          <w:bCs/>
          <w:sz w:val="32"/>
          <w:szCs w:val="32"/>
        </w:rPr>
        <w:t xml:space="preserve">Il  Reincontro si potrà fare dal 31 gennaio al 2 febbraio e </w:t>
      </w:r>
    </w:p>
    <w:p w:rsidR="00775EE4" w:rsidRDefault="00CB2085" w:rsidP="00CB2085">
      <w:pPr>
        <w:tabs>
          <w:tab w:val="center" w:pos="4819"/>
          <w:tab w:val="left" w:pos="9360"/>
          <w:tab w:val="right" w:pos="9638"/>
        </w:tabs>
        <w:autoSpaceDE w:val="0"/>
        <w:autoSpaceDN w:val="0"/>
        <w:adjustRightInd w:val="0"/>
        <w:spacing w:after="0" w:line="240" w:lineRule="atLeast"/>
        <w:rPr>
          <w:rFonts w:ascii="Blackadder ITC" w:hAnsi="Blackadder ITC" w:cs="Blackadder ITC"/>
          <w:b/>
          <w:bCs/>
          <w:sz w:val="32"/>
          <w:szCs w:val="32"/>
          <w:u w:val="single"/>
        </w:rPr>
      </w:pPr>
      <w:r>
        <w:rPr>
          <w:rFonts w:ascii="Blackadder ITC" w:hAnsi="Blackadder ITC" w:cs="Blackadder ITC"/>
          <w:b/>
          <w:bCs/>
          <w:sz w:val="32"/>
          <w:szCs w:val="32"/>
        </w:rPr>
        <w:tab/>
      </w:r>
      <w:r w:rsidR="00775EE4">
        <w:rPr>
          <w:rFonts w:ascii="Blackadder ITC" w:hAnsi="Blackadder ITC" w:cs="Blackadder ITC"/>
          <w:b/>
          <w:bCs/>
          <w:sz w:val="32"/>
          <w:szCs w:val="32"/>
        </w:rPr>
        <w:t>il Ritorno dal 28 febbraio al  primo marzo</w:t>
      </w:r>
      <w:r w:rsidR="00775EE4">
        <w:rPr>
          <w:rFonts w:ascii="Blackadder ITC" w:hAnsi="Blackadder ITC" w:cs="Blackadder ITC"/>
          <w:b/>
          <w:bCs/>
          <w:sz w:val="32"/>
          <w:szCs w:val="32"/>
          <w:u w:val="single"/>
        </w:rPr>
        <w:t xml:space="preserve">. </w:t>
      </w:r>
      <w:r>
        <w:rPr>
          <w:rFonts w:ascii="Blackadder ITC" w:hAnsi="Blackadder ITC" w:cs="Blackadder ITC"/>
          <w:b/>
          <w:bCs/>
          <w:sz w:val="32"/>
          <w:szCs w:val="32"/>
          <w:u w:val="single"/>
        </w:rPr>
        <w:tab/>
      </w:r>
      <w:r>
        <w:rPr>
          <w:rFonts w:ascii="Blackadder ITC" w:hAnsi="Blackadder ITC" w:cs="Blackadder ITC"/>
          <w:b/>
          <w:bCs/>
          <w:sz w:val="32"/>
          <w:szCs w:val="32"/>
          <w:u w:val="single"/>
        </w:rPr>
        <w:tab/>
      </w:r>
    </w:p>
    <w:p w:rsidR="00775EE4" w:rsidRDefault="00775EE4" w:rsidP="00775EE4">
      <w:pPr>
        <w:tabs>
          <w:tab w:val="left" w:pos="9360"/>
        </w:tabs>
        <w:autoSpaceDE w:val="0"/>
        <w:autoSpaceDN w:val="0"/>
        <w:adjustRightInd w:val="0"/>
        <w:spacing w:after="0" w:line="240" w:lineRule="atLeast"/>
        <w:jc w:val="center"/>
        <w:rPr>
          <w:rFonts w:ascii="Victorian LET" w:hAnsi="Victorian LET" w:cs="Victorian LET"/>
          <w:b/>
          <w:sz w:val="28"/>
          <w:szCs w:val="28"/>
        </w:rPr>
      </w:pPr>
      <w:r>
        <w:rPr>
          <w:rFonts w:ascii="Victorian LET" w:hAnsi="Victorian LET" w:cs="Victorian LET"/>
          <w:b/>
          <w:sz w:val="28"/>
          <w:szCs w:val="28"/>
        </w:rPr>
        <w:t>*****************************</w:t>
      </w:r>
    </w:p>
    <w:p w:rsidR="007040B6" w:rsidRDefault="007040B6" w:rsidP="00EA4817">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Pr>
          <w:rFonts w:ascii="Blackadder ITC" w:hAnsi="Blackadder ITC" w:cs="Blackadder ITC"/>
          <w:b/>
          <w:bCs/>
          <w:sz w:val="32"/>
          <w:szCs w:val="32"/>
          <w:u w:val="single"/>
        </w:rPr>
        <w:t xml:space="preserve">Messaggio di Medugorje del 2 </w:t>
      </w:r>
      <w:r w:rsidR="007B6655">
        <w:rPr>
          <w:rFonts w:ascii="Blackadder ITC" w:hAnsi="Blackadder ITC" w:cs="Blackadder ITC"/>
          <w:b/>
          <w:bCs/>
          <w:sz w:val="32"/>
          <w:szCs w:val="32"/>
          <w:u w:val="single"/>
        </w:rPr>
        <w:t>novembre</w:t>
      </w:r>
      <w:r>
        <w:rPr>
          <w:rFonts w:ascii="Blackadder ITC" w:hAnsi="Blackadder ITC" w:cs="Blackadder ITC"/>
          <w:b/>
          <w:bCs/>
          <w:sz w:val="32"/>
          <w:szCs w:val="32"/>
          <w:u w:val="single"/>
        </w:rPr>
        <w:t xml:space="preserve"> 2019</w:t>
      </w:r>
    </w:p>
    <w:p w:rsidR="007B6655" w:rsidRPr="00CB2085" w:rsidRDefault="007B6655" w:rsidP="007B6655">
      <w:pPr>
        <w:pStyle w:val="Finemodulo-z"/>
        <w:spacing w:line="240" w:lineRule="atLeast"/>
        <w:rPr>
          <w:rFonts w:ascii="Times New Roman" w:hAnsi="Times New Roman" w:cs="Times New Roman"/>
          <w:i/>
          <w:sz w:val="22"/>
          <w:szCs w:val="22"/>
        </w:rPr>
      </w:pPr>
      <w:r w:rsidRPr="00CB2085">
        <w:rPr>
          <w:rFonts w:ascii="Times New Roman" w:hAnsi="Times New Roman" w:cs="Times New Roman"/>
          <w:i/>
          <w:sz w:val="22"/>
          <w:szCs w:val="22"/>
        </w:rPr>
        <w:t>Fine modulo</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“Cari figli, il mio amatissimo Figlio ha sempre pregato e glorificato il Padre Celeste,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Gli ha sempre detto tutto e confidato nella Sua volontà. Così dovreste fare anche voi,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figli cari, perché il Padre Celeste ascolta sempre i suoi figli. Un cuore dentro un cuore,</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 l’amore, luce della vita. Il Padre Celeste si è donato per mezzo di un volto umano </w:t>
      </w:r>
    </w:p>
    <w:p w:rsidR="007B6655" w:rsidRPr="00CB2085" w:rsidRDefault="007B6655" w:rsidP="007B6655">
      <w:pPr>
        <w:pStyle w:val="NormaleWeb"/>
        <w:shd w:val="clear" w:color="auto" w:fill="FFFFFF"/>
        <w:spacing w:before="0" w:beforeAutospacing="0" w:after="0" w:afterAutospacing="0" w:line="240" w:lineRule="atLeast"/>
        <w:jc w:val="center"/>
        <w:rPr>
          <w:i/>
          <w:sz w:val="22"/>
          <w:szCs w:val="22"/>
        </w:rPr>
      </w:pPr>
      <w:r w:rsidRPr="00CB2085">
        <w:rPr>
          <w:rStyle w:val="Enfasicorsivo"/>
          <w:sz w:val="22"/>
          <w:szCs w:val="22"/>
        </w:rPr>
        <w:t>e questo volto umano è quello di mio Figlio.</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Voi, apostoli del mio amore, voi dovreste portare sempre nei vostri cuori e nel vostro pensiero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il volto di mio Figlio. Voi dovreste sempre pensare al Suo amore e al Suo sacrificio.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Dovreste pregare per poter sempre sentire la Sua presenza perché, apostoli del mio amore,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questo è l’unico modo per aiutare tutti coloro che non hanno conosciuto mio Figlio,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coloro che non hanno conosciuto il Suo amore. Figli miei, leggete il libro del Vangelo, </w:t>
      </w:r>
    </w:p>
    <w:p w:rsidR="007B6655" w:rsidRPr="00CB2085" w:rsidRDefault="007B6655" w:rsidP="007B6655">
      <w:pPr>
        <w:pStyle w:val="NormaleWeb"/>
        <w:shd w:val="clear" w:color="auto" w:fill="FFFFFF"/>
        <w:spacing w:before="0" w:beforeAutospacing="0" w:after="0" w:afterAutospacing="0" w:line="240" w:lineRule="atLeast"/>
        <w:jc w:val="center"/>
        <w:rPr>
          <w:i/>
          <w:sz w:val="22"/>
          <w:szCs w:val="22"/>
        </w:rPr>
      </w:pPr>
      <w:r w:rsidRPr="00CB2085">
        <w:rPr>
          <w:rStyle w:val="Enfasicorsivo"/>
          <w:sz w:val="22"/>
          <w:szCs w:val="22"/>
        </w:rPr>
        <w:t>c’è sempre qualcosa di nuovo.</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Questo è ciò che vi lega a mio Figlio che è nato per portare la parola della vita a tutti i miei figli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e per sacrificarsi per tutti. Apostoli del mio amore, portati dall’amore verso mio Figlio,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voi portate l’amore e la pace a tutti i vostri fratelli. Non giudicate nessuno. </w:t>
      </w:r>
    </w:p>
    <w:p w:rsidR="007B6655" w:rsidRPr="00CB2085" w:rsidRDefault="007B6655" w:rsidP="007B6655">
      <w:pPr>
        <w:pStyle w:val="NormaleWeb"/>
        <w:shd w:val="clear" w:color="auto" w:fill="FFFFFF"/>
        <w:spacing w:before="0" w:beforeAutospacing="0" w:after="0" w:afterAutospacing="0" w:line="240" w:lineRule="atLeast"/>
        <w:jc w:val="center"/>
        <w:rPr>
          <w:rStyle w:val="Enfasicorsivo"/>
          <w:sz w:val="22"/>
          <w:szCs w:val="22"/>
        </w:rPr>
      </w:pPr>
      <w:r w:rsidRPr="00CB2085">
        <w:rPr>
          <w:rStyle w:val="Enfasicorsivo"/>
          <w:sz w:val="22"/>
          <w:szCs w:val="22"/>
        </w:rPr>
        <w:t xml:space="preserve">Amate tutti per mezzo dell’amore verso mio Figlio. In questo modo voi vi occuperete </w:t>
      </w:r>
    </w:p>
    <w:p w:rsidR="007B6655" w:rsidRPr="00CB2085" w:rsidRDefault="007B6655" w:rsidP="007B6655">
      <w:pPr>
        <w:pStyle w:val="NormaleWeb"/>
        <w:shd w:val="clear" w:color="auto" w:fill="FFFFFF"/>
        <w:spacing w:before="0" w:beforeAutospacing="0" w:after="0" w:afterAutospacing="0" w:line="240" w:lineRule="atLeast"/>
        <w:jc w:val="center"/>
        <w:rPr>
          <w:i/>
          <w:sz w:val="22"/>
          <w:szCs w:val="22"/>
        </w:rPr>
      </w:pPr>
      <w:r w:rsidRPr="00CB2085">
        <w:rPr>
          <w:rStyle w:val="Enfasicorsivo"/>
          <w:sz w:val="22"/>
          <w:szCs w:val="22"/>
        </w:rPr>
        <w:t>della vostra anima, la cosa più preziosa che vi appartiene. Vi ringrazio.”</w:t>
      </w:r>
    </w:p>
    <w:p w:rsidR="007040B6" w:rsidRPr="007B6655" w:rsidRDefault="007040B6" w:rsidP="007B6655">
      <w:pPr>
        <w:spacing w:after="0" w:line="240" w:lineRule="atLeast"/>
        <w:jc w:val="center"/>
        <w:rPr>
          <w:rFonts w:ascii="Times New Roman" w:hAnsi="Times New Roman" w:cs="Times New Roman"/>
          <w:i/>
          <w:sz w:val="24"/>
          <w:szCs w:val="24"/>
        </w:rPr>
      </w:pPr>
    </w:p>
    <w:p w:rsidR="007040B6" w:rsidRDefault="007040B6" w:rsidP="007B6655">
      <w:pPr>
        <w:spacing w:after="0" w:line="240" w:lineRule="atLeast"/>
        <w:jc w:val="center"/>
        <w:rPr>
          <w:rFonts w:ascii="Blackadder ITC" w:hAnsi="Blackadder ITC" w:cs="Times New Roman"/>
          <w:b/>
          <w:bCs/>
          <w:i/>
          <w:sz w:val="32"/>
          <w:szCs w:val="32"/>
          <w:u w:val="single"/>
        </w:rPr>
      </w:pPr>
      <w:r w:rsidRPr="007B6655">
        <w:rPr>
          <w:rFonts w:ascii="Blackadder ITC" w:hAnsi="Blackadder ITC" w:cs="Times New Roman"/>
          <w:b/>
          <w:bCs/>
          <w:i/>
          <w:sz w:val="32"/>
          <w:szCs w:val="32"/>
          <w:u w:val="single"/>
        </w:rPr>
        <w:t xml:space="preserve">Messaggio di Medugorje del 25 </w:t>
      </w:r>
      <w:r w:rsidR="007B6655" w:rsidRPr="007B6655">
        <w:rPr>
          <w:rFonts w:ascii="Blackadder ITC" w:hAnsi="Blackadder ITC" w:cs="Times New Roman"/>
          <w:b/>
          <w:bCs/>
          <w:i/>
          <w:sz w:val="32"/>
          <w:szCs w:val="32"/>
          <w:u w:val="single"/>
        </w:rPr>
        <w:t>novembre</w:t>
      </w:r>
      <w:r w:rsidRPr="007B6655">
        <w:rPr>
          <w:rFonts w:ascii="Blackadder ITC" w:hAnsi="Blackadder ITC" w:cs="Times New Roman"/>
          <w:b/>
          <w:bCs/>
          <w:i/>
          <w:sz w:val="32"/>
          <w:szCs w:val="32"/>
          <w:u w:val="single"/>
        </w:rPr>
        <w:t xml:space="preserve"> 2019</w:t>
      </w:r>
    </w:p>
    <w:p w:rsidR="00CB2085" w:rsidRPr="00CB2085" w:rsidRDefault="00CB2085" w:rsidP="00CB2085">
      <w:pPr>
        <w:spacing w:after="0" w:line="240" w:lineRule="atLeast"/>
        <w:jc w:val="center"/>
        <w:rPr>
          <w:rStyle w:val="Enfasicorsivo"/>
          <w:rFonts w:ascii="Times New Roman" w:hAnsi="Times New Roman"/>
          <w:color w:val="333333"/>
          <w:shd w:val="clear" w:color="auto" w:fill="FFFFFF"/>
        </w:rPr>
      </w:pPr>
      <w:r w:rsidRPr="00CB2085">
        <w:rPr>
          <w:rFonts w:ascii="Times New Roman" w:hAnsi="Times New Roman" w:cs="Times New Roman"/>
          <w:color w:val="333333"/>
          <w:shd w:val="clear" w:color="auto" w:fill="FFFFFF"/>
        </w:rPr>
        <w:t>«</w:t>
      </w:r>
      <w:r w:rsidRPr="00CB2085">
        <w:rPr>
          <w:rStyle w:val="Enfasicorsivo"/>
          <w:rFonts w:ascii="Times New Roman" w:hAnsi="Times New Roman"/>
          <w:color w:val="333333"/>
          <w:shd w:val="clear" w:color="auto" w:fill="FFFFFF"/>
        </w:rPr>
        <w:t xml:space="preserve">Cari figli! Questo tempo sia per voi il tempo della preghiera. Senza Dio non avete la pace. </w:t>
      </w:r>
    </w:p>
    <w:p w:rsidR="00CB2085" w:rsidRPr="00CB2085" w:rsidRDefault="00CB2085" w:rsidP="00CB2085">
      <w:pPr>
        <w:spacing w:after="0" w:line="240" w:lineRule="atLeast"/>
        <w:jc w:val="center"/>
        <w:rPr>
          <w:b/>
          <w:bCs/>
          <w:u w:val="single"/>
        </w:rPr>
      </w:pPr>
      <w:r w:rsidRPr="00CB2085">
        <w:rPr>
          <w:rStyle w:val="Enfasicorsivo"/>
          <w:color w:val="333333"/>
          <w:shd w:val="clear" w:color="auto" w:fill="FFFFFF"/>
        </w:rPr>
        <w:lastRenderedPageBreak/>
        <w:t>Perciò, figlioli, pregate per la pace nei vostri cuori e nelle vostre famiglie affinché Gesù possa nascere in voi e darvi il Suo amore e la Sua benedizione. Il mondo è in guerra perché i cuori sono pieni di odio e di gelosia. Figlioli, l’inquietudine si vede negli occhi perché non avete permesso a Gesù di nascere nella vostra vita. CercateLo, pregate e Lui si donerà a voi nel Bambino che è gioia e pace. Io sono con voi e prego con voi. Grazie per aver risposto alla mia chiamata”</w:t>
      </w:r>
    </w:p>
    <w:p w:rsidR="00CB2085" w:rsidRPr="007B6655" w:rsidRDefault="00CB2085" w:rsidP="007B6655">
      <w:pPr>
        <w:spacing w:after="0" w:line="240" w:lineRule="atLeast"/>
        <w:jc w:val="center"/>
        <w:rPr>
          <w:rFonts w:ascii="Blackadder ITC" w:hAnsi="Blackadder ITC" w:cs="Times New Roman"/>
          <w:b/>
          <w:bCs/>
          <w:i/>
          <w:sz w:val="32"/>
          <w:szCs w:val="32"/>
          <w:u w:val="single"/>
        </w:rPr>
      </w:pPr>
    </w:p>
    <w:sectPr w:rsidR="00CB2085" w:rsidRPr="007B6655" w:rsidSect="00F16230">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0A77" w:rsidRDefault="00250A77" w:rsidP="00057711">
      <w:pPr>
        <w:spacing w:after="0" w:line="240" w:lineRule="auto"/>
      </w:pPr>
      <w:r>
        <w:separator/>
      </w:r>
    </w:p>
  </w:endnote>
  <w:endnote w:type="continuationSeparator" w:id="0">
    <w:p w:rsidR="00250A77" w:rsidRDefault="00250A77" w:rsidP="000577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Courier New"/>
    <w:charset w:val="00"/>
    <w:family w:val="script"/>
    <w:pitch w:val="variable"/>
    <w:sig w:usb0="00000001"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 DECODE">
    <w:altName w:val="Times New Roman"/>
    <w:charset w:val="00"/>
    <w:family w:val="auto"/>
    <w:pitch w:val="variable"/>
    <w:sig w:usb0="00000003" w:usb1="0000000A"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rush Script MT">
    <w:altName w:val="Ink Free"/>
    <w:charset w:val="00"/>
    <w:family w:val="script"/>
    <w:pitch w:val="variable"/>
    <w:sig w:usb0="00000003" w:usb1="00000000" w:usb2="00000000" w:usb3="00000000" w:csb0="00000001" w:csb1="00000000"/>
  </w:font>
  <w:font w:name="Algerian">
    <w:altName w:val="Gabriola"/>
    <w:charset w:val="00"/>
    <w:family w:val="decorative"/>
    <w:pitch w:val="variable"/>
    <w:sig w:usb0="00000003" w:usb1="00000000" w:usb2="00000000" w:usb3="00000000" w:csb0="00000001" w:csb1="00000000"/>
  </w:font>
  <w:font w:name="Edwardian Script ITC">
    <w:altName w:val="Ink Free"/>
    <w:charset w:val="00"/>
    <w:family w:val="script"/>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Blackadder ITC">
    <w:altName w:val="Gabriola"/>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8931391"/>
      <w:docPartObj>
        <w:docPartGallery w:val="Page Numbers (Bottom of Page)"/>
        <w:docPartUnique/>
      </w:docPartObj>
    </w:sdtPr>
    <w:sdtEndPr/>
    <w:sdtContent>
      <w:p w:rsidR="003737F8" w:rsidRDefault="00250A77">
        <w:pPr>
          <w:pStyle w:val="Pidipagina"/>
          <w:jc w:val="center"/>
        </w:pPr>
        <w:r>
          <w:fldChar w:fldCharType="begin"/>
        </w:r>
        <w:r>
          <w:instrText xml:space="preserve"> PAGE   \* MERGEFORMAT </w:instrText>
        </w:r>
        <w:r>
          <w:fldChar w:fldCharType="separate"/>
        </w:r>
        <w:r w:rsidR="00775143">
          <w:rPr>
            <w:noProof/>
          </w:rPr>
          <w:t>1</w:t>
        </w:r>
        <w:r>
          <w:rPr>
            <w:noProof/>
          </w:rPr>
          <w:fldChar w:fldCharType="end"/>
        </w:r>
      </w:p>
    </w:sdtContent>
  </w:sdt>
  <w:p w:rsidR="003737F8" w:rsidRDefault="003737F8">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0A77" w:rsidRDefault="00250A77" w:rsidP="00057711">
      <w:pPr>
        <w:spacing w:after="0" w:line="240" w:lineRule="auto"/>
      </w:pPr>
      <w:r>
        <w:separator/>
      </w:r>
    </w:p>
  </w:footnote>
  <w:footnote w:type="continuationSeparator" w:id="0">
    <w:p w:rsidR="00250A77" w:rsidRDefault="00250A77" w:rsidP="0005771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0E94039F"/>
    <w:multiLevelType w:val="multilevel"/>
    <w:tmpl w:val="59A44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F6146D"/>
    <w:multiLevelType w:val="hybridMultilevel"/>
    <w:tmpl w:val="801876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1E155389"/>
    <w:multiLevelType w:val="hybridMultilevel"/>
    <w:tmpl w:val="C9E285A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E8E5440"/>
    <w:multiLevelType w:val="hybridMultilevel"/>
    <w:tmpl w:val="D37CDEA4"/>
    <w:lvl w:ilvl="0" w:tplc="0410000F">
      <w:start w:val="1"/>
      <w:numFmt w:val="decimal"/>
      <w:lvlText w:val="%1."/>
      <w:lvlJc w:val="left"/>
      <w:pPr>
        <w:ind w:left="1562"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7">
    <w:nsid w:val="1EE7433F"/>
    <w:multiLevelType w:val="hybridMultilevel"/>
    <w:tmpl w:val="EF82CF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04E7884"/>
    <w:multiLevelType w:val="multilevel"/>
    <w:tmpl w:val="463C0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33563001"/>
    <w:multiLevelType w:val="hybridMultilevel"/>
    <w:tmpl w:val="932ED7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4AAB4EDD"/>
    <w:multiLevelType w:val="multilevel"/>
    <w:tmpl w:val="50C2A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CF05AA4"/>
    <w:multiLevelType w:val="hybridMultilevel"/>
    <w:tmpl w:val="8828F42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63C84340"/>
    <w:multiLevelType w:val="multilevel"/>
    <w:tmpl w:val="737244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52F176F"/>
    <w:multiLevelType w:val="hybridMultilevel"/>
    <w:tmpl w:val="740C89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664C2CE8"/>
    <w:multiLevelType w:val="hybridMultilevel"/>
    <w:tmpl w:val="D71A86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E7E19B0"/>
    <w:multiLevelType w:val="hybridMultilevel"/>
    <w:tmpl w:val="559EF2D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8535953"/>
    <w:multiLevelType w:val="multilevel"/>
    <w:tmpl w:val="34C0F9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0"/>
  </w:num>
  <w:num w:numId="13">
    <w:abstractNumId w:val="6"/>
  </w:num>
  <w:num w:numId="14">
    <w:abstractNumId w:val="10"/>
  </w:num>
  <w:num w:numId="15">
    <w:abstractNumId w:val="18"/>
  </w:num>
  <w:num w:numId="16">
    <w:abstractNumId w:val="2"/>
  </w:num>
  <w:num w:numId="17">
    <w:abstractNumId w:val="20"/>
  </w:num>
  <w:num w:numId="18">
    <w:abstractNumId w:val="19"/>
  </w:num>
  <w:num w:numId="19">
    <w:abstractNumId w:val="7"/>
  </w:num>
  <w:num w:numId="20">
    <w:abstractNumId w:val="17"/>
  </w:num>
  <w:num w:numId="21">
    <w:abstractNumId w:val="1"/>
  </w:num>
  <w:num w:numId="22">
    <w:abstractNumId w:val="21"/>
  </w:num>
  <w:num w:numId="23">
    <w:abstractNumId w:val="8"/>
  </w:num>
  <w:num w:numId="24">
    <w:abstractNumId w:val="11"/>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40B6"/>
    <w:rsid w:val="000350F2"/>
    <w:rsid w:val="00037B87"/>
    <w:rsid w:val="00057711"/>
    <w:rsid w:val="000616F5"/>
    <w:rsid w:val="000678BD"/>
    <w:rsid w:val="0007381C"/>
    <w:rsid w:val="00077303"/>
    <w:rsid w:val="0008175E"/>
    <w:rsid w:val="00097DC8"/>
    <w:rsid w:val="000D47E8"/>
    <w:rsid w:val="000E00EA"/>
    <w:rsid w:val="000F1F31"/>
    <w:rsid w:val="00116BEB"/>
    <w:rsid w:val="001176BF"/>
    <w:rsid w:val="001533AB"/>
    <w:rsid w:val="00176649"/>
    <w:rsid w:val="00194C83"/>
    <w:rsid w:val="001A2972"/>
    <w:rsid w:val="001A3ADA"/>
    <w:rsid w:val="001B7BB9"/>
    <w:rsid w:val="001E4D14"/>
    <w:rsid w:val="00204C11"/>
    <w:rsid w:val="002165B5"/>
    <w:rsid w:val="00236215"/>
    <w:rsid w:val="00250A77"/>
    <w:rsid w:val="00261649"/>
    <w:rsid w:val="0029221D"/>
    <w:rsid w:val="002F2AA2"/>
    <w:rsid w:val="002F713F"/>
    <w:rsid w:val="0030377B"/>
    <w:rsid w:val="00314A0C"/>
    <w:rsid w:val="003154B0"/>
    <w:rsid w:val="003737F8"/>
    <w:rsid w:val="00387E1D"/>
    <w:rsid w:val="003A6D7F"/>
    <w:rsid w:val="004066F3"/>
    <w:rsid w:val="00444925"/>
    <w:rsid w:val="00452C18"/>
    <w:rsid w:val="0045681F"/>
    <w:rsid w:val="00464C28"/>
    <w:rsid w:val="00472FB8"/>
    <w:rsid w:val="004A54A9"/>
    <w:rsid w:val="004B4156"/>
    <w:rsid w:val="004C1449"/>
    <w:rsid w:val="00533E57"/>
    <w:rsid w:val="00596C2B"/>
    <w:rsid w:val="005A7EAA"/>
    <w:rsid w:val="005C0F1E"/>
    <w:rsid w:val="005E7966"/>
    <w:rsid w:val="006B3252"/>
    <w:rsid w:val="006B721B"/>
    <w:rsid w:val="006F1F89"/>
    <w:rsid w:val="007040B6"/>
    <w:rsid w:val="00710C03"/>
    <w:rsid w:val="00726694"/>
    <w:rsid w:val="00742779"/>
    <w:rsid w:val="007427F4"/>
    <w:rsid w:val="00743D30"/>
    <w:rsid w:val="00744AA2"/>
    <w:rsid w:val="007672D1"/>
    <w:rsid w:val="007679BD"/>
    <w:rsid w:val="007724AB"/>
    <w:rsid w:val="00775143"/>
    <w:rsid w:val="00775186"/>
    <w:rsid w:val="00775EE4"/>
    <w:rsid w:val="007B6655"/>
    <w:rsid w:val="007E779B"/>
    <w:rsid w:val="007F291B"/>
    <w:rsid w:val="00803B58"/>
    <w:rsid w:val="00817C4B"/>
    <w:rsid w:val="00821E67"/>
    <w:rsid w:val="008224E2"/>
    <w:rsid w:val="00845394"/>
    <w:rsid w:val="00847B00"/>
    <w:rsid w:val="008B2DD9"/>
    <w:rsid w:val="008C2513"/>
    <w:rsid w:val="008E2BB6"/>
    <w:rsid w:val="008E3652"/>
    <w:rsid w:val="008F707A"/>
    <w:rsid w:val="00902312"/>
    <w:rsid w:val="0091222C"/>
    <w:rsid w:val="00935D5C"/>
    <w:rsid w:val="00981E1D"/>
    <w:rsid w:val="009B0D2B"/>
    <w:rsid w:val="009B46F7"/>
    <w:rsid w:val="009B63C9"/>
    <w:rsid w:val="009D0658"/>
    <w:rsid w:val="00A32E9E"/>
    <w:rsid w:val="00A33AA6"/>
    <w:rsid w:val="00AA43F6"/>
    <w:rsid w:val="00AB07A7"/>
    <w:rsid w:val="00AB78D7"/>
    <w:rsid w:val="00AC2940"/>
    <w:rsid w:val="00AD627D"/>
    <w:rsid w:val="00B03B02"/>
    <w:rsid w:val="00B06B27"/>
    <w:rsid w:val="00B10B62"/>
    <w:rsid w:val="00B1795E"/>
    <w:rsid w:val="00B60EA4"/>
    <w:rsid w:val="00B63CF1"/>
    <w:rsid w:val="00B64108"/>
    <w:rsid w:val="00B85369"/>
    <w:rsid w:val="00BC4B35"/>
    <w:rsid w:val="00BD7B3C"/>
    <w:rsid w:val="00BE545B"/>
    <w:rsid w:val="00BE7203"/>
    <w:rsid w:val="00C32C81"/>
    <w:rsid w:val="00C7188F"/>
    <w:rsid w:val="00C94926"/>
    <w:rsid w:val="00C95CA1"/>
    <w:rsid w:val="00C970CC"/>
    <w:rsid w:val="00CB2085"/>
    <w:rsid w:val="00CB3CD4"/>
    <w:rsid w:val="00CB528F"/>
    <w:rsid w:val="00CE5AB2"/>
    <w:rsid w:val="00D23D10"/>
    <w:rsid w:val="00D96D8F"/>
    <w:rsid w:val="00DC7446"/>
    <w:rsid w:val="00DE1ACC"/>
    <w:rsid w:val="00DE2A87"/>
    <w:rsid w:val="00E45C6C"/>
    <w:rsid w:val="00E848E2"/>
    <w:rsid w:val="00E85219"/>
    <w:rsid w:val="00EA0AFA"/>
    <w:rsid w:val="00EA4817"/>
    <w:rsid w:val="00EA5013"/>
    <w:rsid w:val="00EF5933"/>
    <w:rsid w:val="00F16230"/>
    <w:rsid w:val="00F2586A"/>
    <w:rsid w:val="00F34537"/>
    <w:rsid w:val="00F47743"/>
    <w:rsid w:val="00F6137E"/>
    <w:rsid w:val="00F965B6"/>
    <w:rsid w:val="00FA0B81"/>
    <w:rsid w:val="00FC43B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7040B6"/>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7040B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7040B6"/>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7040B6"/>
    <w:rPr>
      <w:rFonts w:ascii="Blackletter686 BT" w:eastAsia="Times New Roman" w:hAnsi="Blackletter686 BT" w:cs="Times New Roman"/>
      <w:sz w:val="96"/>
      <w:szCs w:val="24"/>
      <w:lang w:eastAsia="it-IT" w:bidi="he-IL"/>
    </w:rPr>
  </w:style>
  <w:style w:type="character" w:customStyle="1" w:styleId="Titolo2Carattere">
    <w:name w:val="Titolo 2 Carattere"/>
    <w:basedOn w:val="Carpredefinitoparagrafo"/>
    <w:link w:val="Titolo2"/>
    <w:uiPriority w:val="9"/>
    <w:semiHidden/>
    <w:rsid w:val="007040B6"/>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uiPriority w:val="9"/>
    <w:semiHidden/>
    <w:rsid w:val="007040B6"/>
    <w:rPr>
      <w:rFonts w:asciiTheme="majorHAnsi" w:eastAsiaTheme="majorEastAsia" w:hAnsiTheme="majorHAnsi" w:cstheme="majorBidi"/>
      <w:b/>
      <w:bCs/>
      <w:color w:val="4F81BD" w:themeColor="accent1"/>
    </w:rPr>
  </w:style>
  <w:style w:type="character" w:styleId="Collegamentoipertestuale">
    <w:name w:val="Hyperlink"/>
    <w:basedOn w:val="Carpredefinitoparagrafo"/>
    <w:uiPriority w:val="99"/>
    <w:semiHidden/>
    <w:unhideWhenUsed/>
    <w:rsid w:val="007040B6"/>
    <w:rPr>
      <w:color w:val="0000FF"/>
      <w:u w:val="single"/>
    </w:rPr>
  </w:style>
  <w:style w:type="character" w:styleId="Collegamentovisitato">
    <w:name w:val="FollowedHyperlink"/>
    <w:basedOn w:val="Carpredefinitoparagrafo"/>
    <w:uiPriority w:val="99"/>
    <w:semiHidden/>
    <w:unhideWhenUsed/>
    <w:rsid w:val="007040B6"/>
    <w:rPr>
      <w:color w:val="800080" w:themeColor="followedHyperlink"/>
      <w:u w:val="single"/>
    </w:rPr>
  </w:style>
  <w:style w:type="paragraph" w:styleId="NormaleWeb">
    <w:name w:val="Normal (Web)"/>
    <w:basedOn w:val="Normale"/>
    <w:uiPriority w:val="99"/>
    <w:unhideWhenUsed/>
    <w:rsid w:val="007040B6"/>
    <w:pPr>
      <w:spacing w:before="100" w:beforeAutospacing="1" w:after="100" w:afterAutospacing="1" w:line="240" w:lineRule="auto"/>
    </w:pPr>
    <w:rPr>
      <w:rFonts w:ascii="Times New Roman" w:eastAsia="Times New Roman" w:hAnsi="Times New Roman" w:cs="Times New Roman"/>
      <w:sz w:val="24"/>
      <w:szCs w:val="24"/>
    </w:rPr>
  </w:style>
  <w:style w:type="paragraph" w:styleId="Testonotaapidipagina">
    <w:name w:val="footnote text"/>
    <w:basedOn w:val="Normale"/>
    <w:link w:val="TestonotaapidipaginaCarattere"/>
    <w:uiPriority w:val="99"/>
    <w:semiHidden/>
    <w:unhideWhenUsed/>
    <w:rsid w:val="007040B6"/>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040B6"/>
    <w:rPr>
      <w:sz w:val="20"/>
      <w:szCs w:val="20"/>
    </w:rPr>
  </w:style>
  <w:style w:type="paragraph" w:styleId="Intestazione">
    <w:name w:val="header"/>
    <w:basedOn w:val="Normale"/>
    <w:link w:val="IntestazioneCarattere"/>
    <w:uiPriority w:val="99"/>
    <w:semiHidden/>
    <w:unhideWhenUsed/>
    <w:rsid w:val="007040B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040B6"/>
  </w:style>
  <w:style w:type="paragraph" w:styleId="Pidipagina">
    <w:name w:val="footer"/>
    <w:basedOn w:val="Normale"/>
    <w:link w:val="PidipaginaCarattere"/>
    <w:uiPriority w:val="99"/>
    <w:unhideWhenUsed/>
    <w:rsid w:val="007040B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040B6"/>
  </w:style>
  <w:style w:type="paragraph" w:styleId="Corpotesto">
    <w:name w:val="Body Text"/>
    <w:basedOn w:val="Normale"/>
    <w:link w:val="CorpotestoCarattere"/>
    <w:uiPriority w:val="99"/>
    <w:semiHidden/>
    <w:unhideWhenUsed/>
    <w:rsid w:val="007040B6"/>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uiPriority w:val="99"/>
    <w:semiHidden/>
    <w:rsid w:val="007040B6"/>
    <w:rPr>
      <w:rFonts w:ascii="Liberation Serif" w:eastAsia="SimSun" w:hAnsi="Liberation Serif" w:cs="Lucida Sans"/>
      <w:color w:val="00000A"/>
      <w:kern w:val="2"/>
      <w:sz w:val="24"/>
      <w:szCs w:val="24"/>
      <w:lang w:eastAsia="zh-CN" w:bidi="hi-IN"/>
    </w:rPr>
  </w:style>
  <w:style w:type="paragraph" w:styleId="Testofumetto">
    <w:name w:val="Balloon Text"/>
    <w:basedOn w:val="Normale"/>
    <w:link w:val="TestofumettoCarattere"/>
    <w:uiPriority w:val="99"/>
    <w:semiHidden/>
    <w:unhideWhenUsed/>
    <w:rsid w:val="007040B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040B6"/>
    <w:rPr>
      <w:rFonts w:ascii="Tahoma" w:hAnsi="Tahoma" w:cs="Tahoma"/>
      <w:sz w:val="16"/>
      <w:szCs w:val="16"/>
    </w:rPr>
  </w:style>
  <w:style w:type="paragraph" w:styleId="Paragrafoelenco">
    <w:name w:val="List Paragraph"/>
    <w:basedOn w:val="Normale"/>
    <w:uiPriority w:val="34"/>
    <w:qFormat/>
    <w:rsid w:val="007040B6"/>
    <w:pPr>
      <w:ind w:left="720"/>
      <w:contextualSpacing/>
    </w:pPr>
  </w:style>
  <w:style w:type="paragraph" w:customStyle="1" w:styleId="Default">
    <w:name w:val="Default"/>
    <w:rsid w:val="007040B6"/>
    <w:pPr>
      <w:autoSpaceDE w:val="0"/>
      <w:autoSpaceDN w:val="0"/>
      <w:adjustRightInd w:val="0"/>
      <w:spacing w:after="0" w:line="240" w:lineRule="auto"/>
    </w:pPr>
    <w:rPr>
      <w:rFonts w:ascii="Times New Roman" w:hAnsi="Times New Roman" w:cs="Times New Roman"/>
      <w:color w:val="000000"/>
      <w:sz w:val="24"/>
      <w:szCs w:val="24"/>
    </w:rPr>
  </w:style>
  <w:style w:type="character" w:styleId="Rimandonotaapidipagina">
    <w:name w:val="footnote reference"/>
    <w:basedOn w:val="Carpredefinitoparagrafo"/>
    <w:uiPriority w:val="99"/>
    <w:semiHidden/>
    <w:unhideWhenUsed/>
    <w:rsid w:val="007040B6"/>
    <w:rPr>
      <w:vertAlign w:val="superscript"/>
    </w:rPr>
  </w:style>
  <w:style w:type="character" w:styleId="Testosegnaposto">
    <w:name w:val="Placeholder Text"/>
    <w:basedOn w:val="Carpredefinitoparagrafo"/>
    <w:uiPriority w:val="99"/>
    <w:semiHidden/>
    <w:rsid w:val="007040B6"/>
    <w:rPr>
      <w:color w:val="808080"/>
    </w:rPr>
  </w:style>
  <w:style w:type="character" w:customStyle="1" w:styleId="Enfasiforte">
    <w:name w:val="Enfasi forte"/>
    <w:qFormat/>
    <w:rsid w:val="007040B6"/>
    <w:rPr>
      <w:b/>
      <w:bCs/>
    </w:rPr>
  </w:style>
  <w:style w:type="character" w:styleId="Enfasigrassetto">
    <w:name w:val="Strong"/>
    <w:basedOn w:val="Carpredefinitoparagrafo"/>
    <w:uiPriority w:val="22"/>
    <w:qFormat/>
    <w:rsid w:val="007040B6"/>
    <w:rPr>
      <w:b/>
      <w:bCs/>
    </w:rPr>
  </w:style>
  <w:style w:type="character" w:styleId="Enfasicorsivo">
    <w:name w:val="Emphasis"/>
    <w:basedOn w:val="Carpredefinitoparagrafo"/>
    <w:uiPriority w:val="20"/>
    <w:qFormat/>
    <w:rsid w:val="007040B6"/>
    <w:rPr>
      <w:i/>
      <w:iCs/>
    </w:rPr>
  </w:style>
  <w:style w:type="paragraph" w:styleId="Iniziomodulo-z">
    <w:name w:val="HTML Top of Form"/>
    <w:basedOn w:val="Normale"/>
    <w:next w:val="Normale"/>
    <w:link w:val="Iniziomodulo-zCarattere"/>
    <w:hidden/>
    <w:uiPriority w:val="99"/>
    <w:semiHidden/>
    <w:unhideWhenUsed/>
    <w:rsid w:val="007B665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Iniziomodulo-zCarattere">
    <w:name w:val="Inizio modulo -z Carattere"/>
    <w:basedOn w:val="Carpredefinitoparagrafo"/>
    <w:link w:val="Iniziomodulo-z"/>
    <w:uiPriority w:val="99"/>
    <w:semiHidden/>
    <w:rsid w:val="007B6655"/>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7B6655"/>
    <w:pPr>
      <w:pBdr>
        <w:top w:val="single" w:sz="6" w:space="1" w:color="auto"/>
      </w:pBdr>
      <w:spacing w:after="0" w:line="240" w:lineRule="auto"/>
      <w:jc w:val="center"/>
    </w:pPr>
    <w:rPr>
      <w:rFonts w:ascii="Arial" w:eastAsia="Times New Roman" w:hAnsi="Arial" w:cs="Arial"/>
      <w:vanish/>
      <w:sz w:val="16"/>
      <w:szCs w:val="16"/>
    </w:rPr>
  </w:style>
  <w:style w:type="character" w:customStyle="1" w:styleId="Finemodulo-zCarattere">
    <w:name w:val="Fine modulo -z Carattere"/>
    <w:basedOn w:val="Carpredefinitoparagrafo"/>
    <w:link w:val="Finemodulo-z"/>
    <w:uiPriority w:val="99"/>
    <w:semiHidden/>
    <w:rsid w:val="007B6655"/>
    <w:rPr>
      <w:rFonts w:ascii="Arial" w:eastAsia="Times New Roman" w:hAnsi="Arial" w:cs="Arial"/>
      <w:vanish/>
      <w:sz w:val="16"/>
      <w:szCs w:val="16"/>
      <w:lang w:eastAsia="it-IT"/>
    </w:rPr>
  </w:style>
  <w:style w:type="character" w:customStyle="1" w:styleId="td-visual-hidden">
    <w:name w:val="td-visual-hidden"/>
    <w:basedOn w:val="Carpredefinitoparagrafo"/>
    <w:rsid w:val="007B6655"/>
  </w:style>
  <w:style w:type="character" w:customStyle="1" w:styleId="breadcrumblast">
    <w:name w:val="breadcrumb_last"/>
    <w:basedOn w:val="Carpredefinitoparagrafo"/>
    <w:rsid w:val="007B6655"/>
  </w:style>
  <w:style w:type="character" w:customStyle="1" w:styleId="td-post-date">
    <w:name w:val="td-post-date"/>
    <w:basedOn w:val="Carpredefinitoparagrafo"/>
    <w:rsid w:val="007B6655"/>
  </w:style>
  <w:style w:type="paragraph" w:styleId="Titolo">
    <w:name w:val="Title"/>
    <w:basedOn w:val="Normale"/>
    <w:next w:val="Normale"/>
    <w:link w:val="TitoloCarattere"/>
    <w:uiPriority w:val="10"/>
    <w:qFormat/>
    <w:rsid w:val="003737F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3737F8"/>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7040B6"/>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7040B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7040B6"/>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7040B6"/>
    <w:rPr>
      <w:rFonts w:ascii="Blackletter686 BT" w:eastAsia="Times New Roman" w:hAnsi="Blackletter686 BT" w:cs="Times New Roman"/>
      <w:sz w:val="96"/>
      <w:szCs w:val="24"/>
      <w:lang w:eastAsia="it-IT" w:bidi="he-IL"/>
    </w:rPr>
  </w:style>
  <w:style w:type="character" w:customStyle="1" w:styleId="Titolo2Carattere">
    <w:name w:val="Titolo 2 Carattere"/>
    <w:basedOn w:val="Carpredefinitoparagrafo"/>
    <w:link w:val="Titolo2"/>
    <w:uiPriority w:val="9"/>
    <w:semiHidden/>
    <w:rsid w:val="007040B6"/>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uiPriority w:val="9"/>
    <w:semiHidden/>
    <w:rsid w:val="007040B6"/>
    <w:rPr>
      <w:rFonts w:asciiTheme="majorHAnsi" w:eastAsiaTheme="majorEastAsia" w:hAnsiTheme="majorHAnsi" w:cstheme="majorBidi"/>
      <w:b/>
      <w:bCs/>
      <w:color w:val="4F81BD" w:themeColor="accent1"/>
    </w:rPr>
  </w:style>
  <w:style w:type="character" w:styleId="Collegamentoipertestuale">
    <w:name w:val="Hyperlink"/>
    <w:basedOn w:val="Carpredefinitoparagrafo"/>
    <w:uiPriority w:val="99"/>
    <w:semiHidden/>
    <w:unhideWhenUsed/>
    <w:rsid w:val="007040B6"/>
    <w:rPr>
      <w:color w:val="0000FF"/>
      <w:u w:val="single"/>
    </w:rPr>
  </w:style>
  <w:style w:type="character" w:styleId="Collegamentovisitato">
    <w:name w:val="FollowedHyperlink"/>
    <w:basedOn w:val="Carpredefinitoparagrafo"/>
    <w:uiPriority w:val="99"/>
    <w:semiHidden/>
    <w:unhideWhenUsed/>
    <w:rsid w:val="007040B6"/>
    <w:rPr>
      <w:color w:val="800080" w:themeColor="followedHyperlink"/>
      <w:u w:val="single"/>
    </w:rPr>
  </w:style>
  <w:style w:type="paragraph" w:styleId="NormaleWeb">
    <w:name w:val="Normal (Web)"/>
    <w:basedOn w:val="Normale"/>
    <w:uiPriority w:val="99"/>
    <w:unhideWhenUsed/>
    <w:rsid w:val="007040B6"/>
    <w:pPr>
      <w:spacing w:before="100" w:beforeAutospacing="1" w:after="100" w:afterAutospacing="1" w:line="240" w:lineRule="auto"/>
    </w:pPr>
    <w:rPr>
      <w:rFonts w:ascii="Times New Roman" w:eastAsia="Times New Roman" w:hAnsi="Times New Roman" w:cs="Times New Roman"/>
      <w:sz w:val="24"/>
      <w:szCs w:val="24"/>
    </w:rPr>
  </w:style>
  <w:style w:type="paragraph" w:styleId="Testonotaapidipagina">
    <w:name w:val="footnote text"/>
    <w:basedOn w:val="Normale"/>
    <w:link w:val="TestonotaapidipaginaCarattere"/>
    <w:uiPriority w:val="99"/>
    <w:semiHidden/>
    <w:unhideWhenUsed/>
    <w:rsid w:val="007040B6"/>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040B6"/>
    <w:rPr>
      <w:sz w:val="20"/>
      <w:szCs w:val="20"/>
    </w:rPr>
  </w:style>
  <w:style w:type="paragraph" w:styleId="Intestazione">
    <w:name w:val="header"/>
    <w:basedOn w:val="Normale"/>
    <w:link w:val="IntestazioneCarattere"/>
    <w:uiPriority w:val="99"/>
    <w:semiHidden/>
    <w:unhideWhenUsed/>
    <w:rsid w:val="007040B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040B6"/>
  </w:style>
  <w:style w:type="paragraph" w:styleId="Pidipagina">
    <w:name w:val="footer"/>
    <w:basedOn w:val="Normale"/>
    <w:link w:val="PidipaginaCarattere"/>
    <w:uiPriority w:val="99"/>
    <w:unhideWhenUsed/>
    <w:rsid w:val="007040B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040B6"/>
  </w:style>
  <w:style w:type="paragraph" w:styleId="Corpotesto">
    <w:name w:val="Body Text"/>
    <w:basedOn w:val="Normale"/>
    <w:link w:val="CorpotestoCarattere"/>
    <w:uiPriority w:val="99"/>
    <w:semiHidden/>
    <w:unhideWhenUsed/>
    <w:rsid w:val="007040B6"/>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uiPriority w:val="99"/>
    <w:semiHidden/>
    <w:rsid w:val="007040B6"/>
    <w:rPr>
      <w:rFonts w:ascii="Liberation Serif" w:eastAsia="SimSun" w:hAnsi="Liberation Serif" w:cs="Lucida Sans"/>
      <w:color w:val="00000A"/>
      <w:kern w:val="2"/>
      <w:sz w:val="24"/>
      <w:szCs w:val="24"/>
      <w:lang w:eastAsia="zh-CN" w:bidi="hi-IN"/>
    </w:rPr>
  </w:style>
  <w:style w:type="paragraph" w:styleId="Testofumetto">
    <w:name w:val="Balloon Text"/>
    <w:basedOn w:val="Normale"/>
    <w:link w:val="TestofumettoCarattere"/>
    <w:uiPriority w:val="99"/>
    <w:semiHidden/>
    <w:unhideWhenUsed/>
    <w:rsid w:val="007040B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040B6"/>
    <w:rPr>
      <w:rFonts w:ascii="Tahoma" w:hAnsi="Tahoma" w:cs="Tahoma"/>
      <w:sz w:val="16"/>
      <w:szCs w:val="16"/>
    </w:rPr>
  </w:style>
  <w:style w:type="paragraph" w:styleId="Paragrafoelenco">
    <w:name w:val="List Paragraph"/>
    <w:basedOn w:val="Normale"/>
    <w:uiPriority w:val="34"/>
    <w:qFormat/>
    <w:rsid w:val="007040B6"/>
    <w:pPr>
      <w:ind w:left="720"/>
      <w:contextualSpacing/>
    </w:pPr>
  </w:style>
  <w:style w:type="paragraph" w:customStyle="1" w:styleId="Default">
    <w:name w:val="Default"/>
    <w:rsid w:val="007040B6"/>
    <w:pPr>
      <w:autoSpaceDE w:val="0"/>
      <w:autoSpaceDN w:val="0"/>
      <w:adjustRightInd w:val="0"/>
      <w:spacing w:after="0" w:line="240" w:lineRule="auto"/>
    </w:pPr>
    <w:rPr>
      <w:rFonts w:ascii="Times New Roman" w:hAnsi="Times New Roman" w:cs="Times New Roman"/>
      <w:color w:val="000000"/>
      <w:sz w:val="24"/>
      <w:szCs w:val="24"/>
    </w:rPr>
  </w:style>
  <w:style w:type="character" w:styleId="Rimandonotaapidipagina">
    <w:name w:val="footnote reference"/>
    <w:basedOn w:val="Carpredefinitoparagrafo"/>
    <w:uiPriority w:val="99"/>
    <w:semiHidden/>
    <w:unhideWhenUsed/>
    <w:rsid w:val="007040B6"/>
    <w:rPr>
      <w:vertAlign w:val="superscript"/>
    </w:rPr>
  </w:style>
  <w:style w:type="character" w:styleId="Testosegnaposto">
    <w:name w:val="Placeholder Text"/>
    <w:basedOn w:val="Carpredefinitoparagrafo"/>
    <w:uiPriority w:val="99"/>
    <w:semiHidden/>
    <w:rsid w:val="007040B6"/>
    <w:rPr>
      <w:color w:val="808080"/>
    </w:rPr>
  </w:style>
  <w:style w:type="character" w:customStyle="1" w:styleId="Enfasiforte">
    <w:name w:val="Enfasi forte"/>
    <w:qFormat/>
    <w:rsid w:val="007040B6"/>
    <w:rPr>
      <w:b/>
      <w:bCs/>
    </w:rPr>
  </w:style>
  <w:style w:type="character" w:styleId="Enfasigrassetto">
    <w:name w:val="Strong"/>
    <w:basedOn w:val="Carpredefinitoparagrafo"/>
    <w:uiPriority w:val="22"/>
    <w:qFormat/>
    <w:rsid w:val="007040B6"/>
    <w:rPr>
      <w:b/>
      <w:bCs/>
    </w:rPr>
  </w:style>
  <w:style w:type="character" w:styleId="Enfasicorsivo">
    <w:name w:val="Emphasis"/>
    <w:basedOn w:val="Carpredefinitoparagrafo"/>
    <w:uiPriority w:val="20"/>
    <w:qFormat/>
    <w:rsid w:val="007040B6"/>
    <w:rPr>
      <w:i/>
      <w:iCs/>
    </w:rPr>
  </w:style>
  <w:style w:type="paragraph" w:styleId="Iniziomodulo-z">
    <w:name w:val="HTML Top of Form"/>
    <w:basedOn w:val="Normale"/>
    <w:next w:val="Normale"/>
    <w:link w:val="Iniziomodulo-zCarattere"/>
    <w:hidden/>
    <w:uiPriority w:val="99"/>
    <w:semiHidden/>
    <w:unhideWhenUsed/>
    <w:rsid w:val="007B665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Iniziomodulo-zCarattere">
    <w:name w:val="Inizio modulo -z Carattere"/>
    <w:basedOn w:val="Carpredefinitoparagrafo"/>
    <w:link w:val="Iniziomodulo-z"/>
    <w:uiPriority w:val="99"/>
    <w:semiHidden/>
    <w:rsid w:val="007B6655"/>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7B6655"/>
    <w:pPr>
      <w:pBdr>
        <w:top w:val="single" w:sz="6" w:space="1" w:color="auto"/>
      </w:pBdr>
      <w:spacing w:after="0" w:line="240" w:lineRule="auto"/>
      <w:jc w:val="center"/>
    </w:pPr>
    <w:rPr>
      <w:rFonts w:ascii="Arial" w:eastAsia="Times New Roman" w:hAnsi="Arial" w:cs="Arial"/>
      <w:vanish/>
      <w:sz w:val="16"/>
      <w:szCs w:val="16"/>
    </w:rPr>
  </w:style>
  <w:style w:type="character" w:customStyle="1" w:styleId="Finemodulo-zCarattere">
    <w:name w:val="Fine modulo -z Carattere"/>
    <w:basedOn w:val="Carpredefinitoparagrafo"/>
    <w:link w:val="Finemodulo-z"/>
    <w:uiPriority w:val="99"/>
    <w:semiHidden/>
    <w:rsid w:val="007B6655"/>
    <w:rPr>
      <w:rFonts w:ascii="Arial" w:eastAsia="Times New Roman" w:hAnsi="Arial" w:cs="Arial"/>
      <w:vanish/>
      <w:sz w:val="16"/>
      <w:szCs w:val="16"/>
      <w:lang w:eastAsia="it-IT"/>
    </w:rPr>
  </w:style>
  <w:style w:type="character" w:customStyle="1" w:styleId="td-visual-hidden">
    <w:name w:val="td-visual-hidden"/>
    <w:basedOn w:val="Carpredefinitoparagrafo"/>
    <w:rsid w:val="007B6655"/>
  </w:style>
  <w:style w:type="character" w:customStyle="1" w:styleId="breadcrumblast">
    <w:name w:val="breadcrumb_last"/>
    <w:basedOn w:val="Carpredefinitoparagrafo"/>
    <w:rsid w:val="007B6655"/>
  </w:style>
  <w:style w:type="character" w:customStyle="1" w:styleId="td-post-date">
    <w:name w:val="td-post-date"/>
    <w:basedOn w:val="Carpredefinitoparagrafo"/>
    <w:rsid w:val="007B6655"/>
  </w:style>
  <w:style w:type="paragraph" w:styleId="Titolo">
    <w:name w:val="Title"/>
    <w:basedOn w:val="Normale"/>
    <w:next w:val="Normale"/>
    <w:link w:val="TitoloCarattere"/>
    <w:uiPriority w:val="10"/>
    <w:qFormat/>
    <w:rsid w:val="003737F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3737F8"/>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662908">
      <w:bodyDiv w:val="1"/>
      <w:marLeft w:val="0"/>
      <w:marRight w:val="0"/>
      <w:marTop w:val="0"/>
      <w:marBottom w:val="0"/>
      <w:divBdr>
        <w:top w:val="none" w:sz="0" w:space="0" w:color="auto"/>
        <w:left w:val="none" w:sz="0" w:space="0" w:color="auto"/>
        <w:bottom w:val="none" w:sz="0" w:space="0" w:color="auto"/>
        <w:right w:val="none" w:sz="0" w:space="0" w:color="auto"/>
      </w:divBdr>
    </w:div>
    <w:div w:id="906497128">
      <w:bodyDiv w:val="1"/>
      <w:marLeft w:val="0"/>
      <w:marRight w:val="0"/>
      <w:marTop w:val="0"/>
      <w:marBottom w:val="0"/>
      <w:divBdr>
        <w:top w:val="none" w:sz="0" w:space="0" w:color="auto"/>
        <w:left w:val="none" w:sz="0" w:space="0" w:color="auto"/>
        <w:bottom w:val="none" w:sz="0" w:space="0" w:color="auto"/>
        <w:right w:val="none" w:sz="0" w:space="0" w:color="auto"/>
      </w:divBdr>
    </w:div>
    <w:div w:id="1113673878">
      <w:bodyDiv w:val="1"/>
      <w:marLeft w:val="0"/>
      <w:marRight w:val="0"/>
      <w:marTop w:val="0"/>
      <w:marBottom w:val="0"/>
      <w:divBdr>
        <w:top w:val="none" w:sz="0" w:space="0" w:color="auto"/>
        <w:left w:val="none" w:sz="0" w:space="0" w:color="auto"/>
        <w:bottom w:val="none" w:sz="0" w:space="0" w:color="auto"/>
        <w:right w:val="none" w:sz="0" w:space="0" w:color="auto"/>
      </w:divBdr>
      <w:divsChild>
        <w:div w:id="1440756702">
          <w:marLeft w:val="0"/>
          <w:marRight w:val="0"/>
          <w:marTop w:val="0"/>
          <w:marBottom w:val="0"/>
          <w:divBdr>
            <w:top w:val="none" w:sz="0" w:space="0" w:color="auto"/>
            <w:left w:val="none" w:sz="0" w:space="0" w:color="auto"/>
            <w:bottom w:val="none" w:sz="0" w:space="0" w:color="auto"/>
            <w:right w:val="none" w:sz="0" w:space="0" w:color="auto"/>
          </w:divBdr>
        </w:div>
        <w:div w:id="116071489">
          <w:marLeft w:val="0"/>
          <w:marRight w:val="0"/>
          <w:marTop w:val="0"/>
          <w:marBottom w:val="0"/>
          <w:divBdr>
            <w:top w:val="none" w:sz="0" w:space="0" w:color="auto"/>
            <w:left w:val="none" w:sz="0" w:space="0" w:color="auto"/>
            <w:bottom w:val="none" w:sz="0" w:space="0" w:color="auto"/>
            <w:right w:val="none" w:sz="0" w:space="0" w:color="auto"/>
          </w:divBdr>
          <w:divsChild>
            <w:div w:id="1665359712">
              <w:marLeft w:val="0"/>
              <w:marRight w:val="0"/>
              <w:marTop w:val="0"/>
              <w:marBottom w:val="0"/>
              <w:divBdr>
                <w:top w:val="none" w:sz="0" w:space="0" w:color="auto"/>
                <w:left w:val="none" w:sz="0" w:space="0" w:color="auto"/>
                <w:bottom w:val="none" w:sz="0" w:space="0" w:color="auto"/>
                <w:right w:val="none" w:sz="0" w:space="0" w:color="auto"/>
              </w:divBdr>
              <w:divsChild>
                <w:div w:id="128474027">
                  <w:marLeft w:val="0"/>
                  <w:marRight w:val="0"/>
                  <w:marTop w:val="0"/>
                  <w:marBottom w:val="0"/>
                  <w:divBdr>
                    <w:top w:val="none" w:sz="0" w:space="0" w:color="auto"/>
                    <w:left w:val="none" w:sz="0" w:space="0" w:color="auto"/>
                    <w:bottom w:val="none" w:sz="0" w:space="0" w:color="auto"/>
                    <w:right w:val="none" w:sz="0" w:space="0" w:color="auto"/>
                  </w:divBdr>
                  <w:divsChild>
                    <w:div w:id="171110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723026">
          <w:marLeft w:val="0"/>
          <w:marRight w:val="0"/>
          <w:marTop w:val="0"/>
          <w:marBottom w:val="0"/>
          <w:divBdr>
            <w:top w:val="none" w:sz="0" w:space="0" w:color="auto"/>
            <w:left w:val="none" w:sz="0" w:space="0" w:color="auto"/>
            <w:bottom w:val="none" w:sz="0" w:space="0" w:color="auto"/>
            <w:right w:val="none" w:sz="0" w:space="0" w:color="auto"/>
          </w:divBdr>
          <w:divsChild>
            <w:div w:id="116142615">
              <w:marLeft w:val="1359"/>
              <w:marRight w:val="1359"/>
              <w:marTop w:val="0"/>
              <w:marBottom w:val="0"/>
              <w:divBdr>
                <w:top w:val="none" w:sz="0" w:space="0" w:color="auto"/>
                <w:left w:val="none" w:sz="0" w:space="0" w:color="auto"/>
                <w:bottom w:val="none" w:sz="0" w:space="0" w:color="auto"/>
                <w:right w:val="none" w:sz="0" w:space="0" w:color="auto"/>
              </w:divBdr>
            </w:div>
          </w:divsChild>
        </w:div>
        <w:div w:id="953753600">
          <w:marLeft w:val="0"/>
          <w:marRight w:val="0"/>
          <w:marTop w:val="0"/>
          <w:marBottom w:val="0"/>
          <w:divBdr>
            <w:top w:val="none" w:sz="0" w:space="0" w:color="auto"/>
            <w:left w:val="none" w:sz="0" w:space="0" w:color="auto"/>
            <w:bottom w:val="none" w:sz="0" w:space="0" w:color="auto"/>
            <w:right w:val="none" w:sz="0" w:space="0" w:color="auto"/>
          </w:divBdr>
          <w:divsChild>
            <w:div w:id="1673993606">
              <w:marLeft w:val="0"/>
              <w:marRight w:val="0"/>
              <w:marTop w:val="0"/>
              <w:marBottom w:val="0"/>
              <w:divBdr>
                <w:top w:val="none" w:sz="0" w:space="0" w:color="auto"/>
                <w:left w:val="none" w:sz="0" w:space="0" w:color="auto"/>
                <w:bottom w:val="none" w:sz="0" w:space="0" w:color="auto"/>
                <w:right w:val="none" w:sz="0" w:space="0" w:color="auto"/>
              </w:divBdr>
              <w:divsChild>
                <w:div w:id="634339658">
                  <w:marLeft w:val="0"/>
                  <w:marRight w:val="0"/>
                  <w:marTop w:val="0"/>
                  <w:marBottom w:val="0"/>
                  <w:divBdr>
                    <w:top w:val="none" w:sz="0" w:space="0" w:color="auto"/>
                    <w:left w:val="none" w:sz="0" w:space="0" w:color="auto"/>
                    <w:bottom w:val="none" w:sz="0" w:space="0" w:color="auto"/>
                    <w:right w:val="none" w:sz="0" w:space="0" w:color="auto"/>
                  </w:divBdr>
                  <w:divsChild>
                    <w:div w:id="1058626244">
                      <w:marLeft w:val="0"/>
                      <w:marRight w:val="0"/>
                      <w:marTop w:val="0"/>
                      <w:marBottom w:val="0"/>
                      <w:divBdr>
                        <w:top w:val="none" w:sz="0" w:space="0" w:color="auto"/>
                        <w:left w:val="none" w:sz="0" w:space="0" w:color="auto"/>
                        <w:bottom w:val="none" w:sz="0" w:space="0" w:color="auto"/>
                        <w:right w:val="none" w:sz="0" w:space="0" w:color="auto"/>
                      </w:divBdr>
                      <w:divsChild>
                        <w:div w:id="1375152503">
                          <w:marLeft w:val="0"/>
                          <w:marRight w:val="0"/>
                          <w:marTop w:val="0"/>
                          <w:marBottom w:val="0"/>
                          <w:divBdr>
                            <w:top w:val="none" w:sz="0" w:space="0" w:color="auto"/>
                            <w:left w:val="none" w:sz="0" w:space="0" w:color="auto"/>
                            <w:bottom w:val="none" w:sz="0" w:space="0" w:color="auto"/>
                            <w:right w:val="none" w:sz="0" w:space="0" w:color="auto"/>
                          </w:divBdr>
                          <w:divsChild>
                            <w:div w:id="1276131077">
                              <w:marLeft w:val="0"/>
                              <w:marRight w:val="0"/>
                              <w:marTop w:val="0"/>
                              <w:marBottom w:val="0"/>
                              <w:divBdr>
                                <w:top w:val="none" w:sz="0" w:space="0" w:color="auto"/>
                                <w:left w:val="none" w:sz="0" w:space="0" w:color="auto"/>
                                <w:bottom w:val="none" w:sz="0" w:space="0" w:color="auto"/>
                                <w:right w:val="none" w:sz="0" w:space="0" w:color="auto"/>
                              </w:divBdr>
                              <w:divsChild>
                                <w:div w:id="286158926">
                                  <w:marLeft w:val="0"/>
                                  <w:marRight w:val="480"/>
                                  <w:marTop w:val="0"/>
                                  <w:marBottom w:val="0"/>
                                  <w:divBdr>
                                    <w:top w:val="none" w:sz="0" w:space="0" w:color="auto"/>
                                    <w:left w:val="none" w:sz="0" w:space="0" w:color="auto"/>
                                    <w:bottom w:val="none" w:sz="0" w:space="0" w:color="auto"/>
                                    <w:right w:val="none" w:sz="0" w:space="0" w:color="auto"/>
                                  </w:divBdr>
                                  <w:divsChild>
                                    <w:div w:id="924145604">
                                      <w:marLeft w:val="0"/>
                                      <w:marRight w:val="0"/>
                                      <w:marTop w:val="0"/>
                                      <w:marBottom w:val="0"/>
                                      <w:divBdr>
                                        <w:top w:val="none" w:sz="0" w:space="0" w:color="auto"/>
                                        <w:left w:val="none" w:sz="0" w:space="0" w:color="auto"/>
                                        <w:bottom w:val="none" w:sz="0" w:space="0" w:color="auto"/>
                                        <w:right w:val="none" w:sz="0" w:space="0" w:color="auto"/>
                                      </w:divBdr>
                                    </w:div>
                                  </w:divsChild>
                                </w:div>
                                <w:div w:id="111674357">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868090">
                  <w:marLeft w:val="0"/>
                  <w:marRight w:val="0"/>
                  <w:marTop w:val="0"/>
                  <w:marBottom w:val="0"/>
                  <w:divBdr>
                    <w:top w:val="none" w:sz="0" w:space="0" w:color="auto"/>
                    <w:left w:val="none" w:sz="0" w:space="0" w:color="auto"/>
                    <w:bottom w:val="none" w:sz="0" w:space="0" w:color="auto"/>
                    <w:right w:val="none" w:sz="0" w:space="0" w:color="auto"/>
                  </w:divBdr>
                  <w:divsChild>
                    <w:div w:id="1042906588">
                      <w:marLeft w:val="0"/>
                      <w:marRight w:val="0"/>
                      <w:marTop w:val="0"/>
                      <w:marBottom w:val="0"/>
                      <w:divBdr>
                        <w:top w:val="none" w:sz="0" w:space="0" w:color="auto"/>
                        <w:left w:val="none" w:sz="0" w:space="0" w:color="auto"/>
                        <w:bottom w:val="none" w:sz="0" w:space="0" w:color="auto"/>
                        <w:right w:val="none" w:sz="0" w:space="0" w:color="auto"/>
                      </w:divBdr>
                      <w:divsChild>
                        <w:div w:id="1143278761">
                          <w:marLeft w:val="420"/>
                          <w:marRight w:val="420"/>
                          <w:marTop w:val="420"/>
                          <w:marBottom w:val="420"/>
                          <w:divBdr>
                            <w:top w:val="none" w:sz="0" w:space="0" w:color="auto"/>
                            <w:left w:val="none" w:sz="0" w:space="0" w:color="auto"/>
                            <w:bottom w:val="none" w:sz="0" w:space="0" w:color="auto"/>
                            <w:right w:val="none" w:sz="0" w:space="0" w:color="auto"/>
                          </w:divBdr>
                        </w:div>
                      </w:divsChild>
                    </w:div>
                  </w:divsChild>
                </w:div>
                <w:div w:id="913706067">
                  <w:marLeft w:val="0"/>
                  <w:marRight w:val="0"/>
                  <w:marTop w:val="0"/>
                  <w:marBottom w:val="0"/>
                  <w:divBdr>
                    <w:top w:val="none" w:sz="0" w:space="0" w:color="auto"/>
                    <w:left w:val="none" w:sz="0" w:space="0" w:color="auto"/>
                    <w:bottom w:val="none" w:sz="0" w:space="0" w:color="auto"/>
                    <w:right w:val="none" w:sz="0" w:space="0" w:color="auto"/>
                  </w:divBdr>
                  <w:divsChild>
                    <w:div w:id="608900085">
                      <w:marLeft w:val="0"/>
                      <w:marRight w:val="0"/>
                      <w:marTop w:val="0"/>
                      <w:marBottom w:val="0"/>
                      <w:divBdr>
                        <w:top w:val="none" w:sz="0" w:space="0" w:color="auto"/>
                        <w:left w:val="none" w:sz="0" w:space="0" w:color="auto"/>
                        <w:bottom w:val="none" w:sz="0" w:space="0" w:color="auto"/>
                        <w:right w:val="none" w:sz="0" w:space="0" w:color="auto"/>
                      </w:divBdr>
                      <w:divsChild>
                        <w:div w:id="238251654">
                          <w:marLeft w:val="0"/>
                          <w:marRight w:val="0"/>
                          <w:marTop w:val="0"/>
                          <w:marBottom w:val="0"/>
                          <w:divBdr>
                            <w:top w:val="none" w:sz="0" w:space="0" w:color="auto"/>
                            <w:left w:val="none" w:sz="0" w:space="0" w:color="auto"/>
                            <w:bottom w:val="none" w:sz="0" w:space="0" w:color="auto"/>
                            <w:right w:val="none" w:sz="0" w:space="0" w:color="auto"/>
                          </w:divBdr>
                          <w:divsChild>
                            <w:div w:id="17507998">
                              <w:marLeft w:val="0"/>
                              <w:marRight w:val="0"/>
                              <w:marTop w:val="0"/>
                              <w:marBottom w:val="0"/>
                              <w:divBdr>
                                <w:top w:val="none" w:sz="0" w:space="0" w:color="auto"/>
                                <w:left w:val="none" w:sz="0" w:space="0" w:color="auto"/>
                                <w:bottom w:val="none" w:sz="0" w:space="0" w:color="auto"/>
                                <w:right w:val="none" w:sz="0" w:space="0" w:color="auto"/>
                              </w:divBdr>
                              <w:divsChild>
                                <w:div w:id="142942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354459">
              <w:marLeft w:val="0"/>
              <w:marRight w:val="0"/>
              <w:marTop w:val="0"/>
              <w:marBottom w:val="0"/>
              <w:divBdr>
                <w:top w:val="none" w:sz="0" w:space="0" w:color="auto"/>
                <w:left w:val="none" w:sz="0" w:space="0" w:color="auto"/>
                <w:bottom w:val="none" w:sz="0" w:space="0" w:color="auto"/>
                <w:right w:val="none" w:sz="0" w:space="0" w:color="auto"/>
              </w:divBdr>
              <w:divsChild>
                <w:div w:id="1573274867">
                  <w:marLeft w:val="0"/>
                  <w:marRight w:val="0"/>
                  <w:marTop w:val="0"/>
                  <w:marBottom w:val="0"/>
                  <w:divBdr>
                    <w:top w:val="none" w:sz="0" w:space="0" w:color="auto"/>
                    <w:left w:val="none" w:sz="0" w:space="0" w:color="auto"/>
                    <w:bottom w:val="none" w:sz="0" w:space="0" w:color="auto"/>
                    <w:right w:val="none" w:sz="0" w:space="0" w:color="auto"/>
                  </w:divBdr>
                  <w:divsChild>
                    <w:div w:id="967902384">
                      <w:marLeft w:val="-360"/>
                      <w:marRight w:val="-360"/>
                      <w:marTop w:val="0"/>
                      <w:marBottom w:val="0"/>
                      <w:divBdr>
                        <w:top w:val="none" w:sz="0" w:space="0" w:color="auto"/>
                        <w:left w:val="none" w:sz="0" w:space="0" w:color="auto"/>
                        <w:bottom w:val="none" w:sz="0" w:space="0" w:color="auto"/>
                        <w:right w:val="none" w:sz="0" w:space="0" w:color="auto"/>
                      </w:divBdr>
                      <w:divsChild>
                        <w:div w:id="404301074">
                          <w:marLeft w:val="0"/>
                          <w:marRight w:val="0"/>
                          <w:marTop w:val="0"/>
                          <w:marBottom w:val="0"/>
                          <w:divBdr>
                            <w:top w:val="none" w:sz="0" w:space="0" w:color="auto"/>
                            <w:left w:val="none" w:sz="0" w:space="0" w:color="auto"/>
                            <w:bottom w:val="none" w:sz="0" w:space="0" w:color="auto"/>
                            <w:right w:val="none" w:sz="0" w:space="0" w:color="auto"/>
                          </w:divBdr>
                          <w:divsChild>
                            <w:div w:id="69893056">
                              <w:marLeft w:val="0"/>
                              <w:marRight w:val="0"/>
                              <w:marTop w:val="0"/>
                              <w:marBottom w:val="0"/>
                              <w:divBdr>
                                <w:top w:val="none" w:sz="0" w:space="0" w:color="auto"/>
                                <w:left w:val="none" w:sz="0" w:space="0" w:color="auto"/>
                                <w:bottom w:val="none" w:sz="0" w:space="0" w:color="auto"/>
                                <w:right w:val="none" w:sz="0" w:space="0" w:color="auto"/>
                              </w:divBdr>
                              <w:divsChild>
                                <w:div w:id="1778333078">
                                  <w:marLeft w:val="0"/>
                                  <w:marRight w:val="0"/>
                                  <w:marTop w:val="0"/>
                                  <w:marBottom w:val="0"/>
                                  <w:divBdr>
                                    <w:top w:val="none" w:sz="0" w:space="0" w:color="auto"/>
                                    <w:left w:val="none" w:sz="0" w:space="0" w:color="auto"/>
                                    <w:bottom w:val="none" w:sz="0" w:space="0" w:color="auto"/>
                                    <w:right w:val="none" w:sz="0" w:space="0" w:color="auto"/>
                                  </w:divBdr>
                                  <w:divsChild>
                                    <w:div w:id="1479108831">
                                      <w:marLeft w:val="0"/>
                                      <w:marRight w:val="0"/>
                                      <w:marTop w:val="0"/>
                                      <w:marBottom w:val="240"/>
                                      <w:divBdr>
                                        <w:top w:val="none" w:sz="0" w:space="0" w:color="auto"/>
                                        <w:left w:val="none" w:sz="0" w:space="0" w:color="auto"/>
                                        <w:bottom w:val="none" w:sz="0" w:space="0" w:color="auto"/>
                                        <w:right w:val="none" w:sz="0" w:space="0" w:color="auto"/>
                                      </w:divBdr>
                                      <w:divsChild>
                                        <w:div w:id="967246920">
                                          <w:marLeft w:val="0"/>
                                          <w:marRight w:val="0"/>
                                          <w:marTop w:val="0"/>
                                          <w:marBottom w:val="0"/>
                                          <w:divBdr>
                                            <w:top w:val="none" w:sz="0" w:space="0" w:color="auto"/>
                                            <w:left w:val="none" w:sz="0" w:space="0" w:color="auto"/>
                                            <w:bottom w:val="none" w:sz="0" w:space="0" w:color="auto"/>
                                            <w:right w:val="none" w:sz="0" w:space="0" w:color="auto"/>
                                          </w:divBdr>
                                          <w:divsChild>
                                            <w:div w:id="615405157">
                                              <w:marLeft w:val="0"/>
                                              <w:marRight w:val="30"/>
                                              <w:marTop w:val="0"/>
                                              <w:marBottom w:val="0"/>
                                              <w:divBdr>
                                                <w:top w:val="none" w:sz="0" w:space="0" w:color="auto"/>
                                                <w:left w:val="none" w:sz="0" w:space="0" w:color="auto"/>
                                                <w:bottom w:val="none" w:sz="0" w:space="0" w:color="auto"/>
                                                <w:right w:val="none" w:sz="0" w:space="0" w:color="auto"/>
                                              </w:divBdr>
                                            </w:div>
                                            <w:div w:id="212391572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451945371">
                                  <w:marLeft w:val="0"/>
                                  <w:marRight w:val="0"/>
                                  <w:marTop w:val="0"/>
                                  <w:marBottom w:val="315"/>
                                  <w:divBdr>
                                    <w:top w:val="none" w:sz="0" w:space="0" w:color="auto"/>
                                    <w:left w:val="none" w:sz="0" w:space="0" w:color="auto"/>
                                    <w:bottom w:val="none" w:sz="0" w:space="0" w:color="auto"/>
                                    <w:right w:val="none" w:sz="0" w:space="0" w:color="auto"/>
                                  </w:divBdr>
                                  <w:divsChild>
                                    <w:div w:id="183639433">
                                      <w:marLeft w:val="0"/>
                                      <w:marRight w:val="0"/>
                                      <w:marTop w:val="0"/>
                                      <w:marBottom w:val="0"/>
                                      <w:divBdr>
                                        <w:top w:val="none" w:sz="0" w:space="0" w:color="auto"/>
                                        <w:left w:val="none" w:sz="0" w:space="0" w:color="auto"/>
                                        <w:bottom w:val="none" w:sz="0" w:space="0" w:color="auto"/>
                                        <w:right w:val="none" w:sz="0" w:space="0" w:color="auto"/>
                                      </w:divBdr>
                                    </w:div>
                                  </w:divsChild>
                                </w:div>
                                <w:div w:id="2003072612">
                                  <w:marLeft w:val="0"/>
                                  <w:marRight w:val="0"/>
                                  <w:marTop w:val="3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7271233">
      <w:bodyDiv w:val="1"/>
      <w:marLeft w:val="0"/>
      <w:marRight w:val="0"/>
      <w:marTop w:val="0"/>
      <w:marBottom w:val="0"/>
      <w:divBdr>
        <w:top w:val="none" w:sz="0" w:space="0" w:color="auto"/>
        <w:left w:val="none" w:sz="0" w:space="0" w:color="auto"/>
        <w:bottom w:val="none" w:sz="0" w:space="0" w:color="auto"/>
        <w:right w:val="none" w:sz="0" w:space="0" w:color="auto"/>
      </w:divBdr>
    </w:div>
    <w:div w:id="1427311825">
      <w:bodyDiv w:val="1"/>
      <w:marLeft w:val="0"/>
      <w:marRight w:val="0"/>
      <w:marTop w:val="0"/>
      <w:marBottom w:val="0"/>
      <w:divBdr>
        <w:top w:val="none" w:sz="0" w:space="0" w:color="auto"/>
        <w:left w:val="none" w:sz="0" w:space="0" w:color="auto"/>
        <w:bottom w:val="none" w:sz="0" w:space="0" w:color="auto"/>
        <w:right w:val="none" w:sz="0" w:space="0" w:color="auto"/>
      </w:divBdr>
    </w:div>
    <w:div w:id="2003849688">
      <w:bodyDiv w:val="1"/>
      <w:marLeft w:val="0"/>
      <w:marRight w:val="0"/>
      <w:marTop w:val="0"/>
      <w:marBottom w:val="0"/>
      <w:divBdr>
        <w:top w:val="none" w:sz="0" w:space="0" w:color="auto"/>
        <w:left w:val="none" w:sz="0" w:space="0" w:color="auto"/>
        <w:bottom w:val="none" w:sz="0" w:space="0" w:color="auto"/>
        <w:right w:val="none" w:sz="0" w:space="0" w:color="auto"/>
      </w:divBdr>
    </w:div>
    <w:div w:id="2109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3.jpe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hyperlink" Target="http://www.laprensa.com.ar/478797-Ser-feminista-es-adoptar-la-mentalidad-de-la-victima-en-relacion-a-los-hombres.note.aspx" TargetMode="External"/><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religionenlibertad.com/personajes/925489296/Del-feminismo-militante-y-abortista-al-catolicismo-con-la-maternidad-los-santos-y-la-Eucaristia.html" TargetMode="External"/><Relationship Id="rId29" Type="http://schemas.openxmlformats.org/officeDocument/2006/relationships/image" Target="media/image16.jpe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augustinus.it/italiano/dignita_matrimonio/dignita_matrimonio_note.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18.png"/><Relationship Id="rId44" Type="http://schemas.openxmlformats.org/officeDocument/2006/relationships/image" Target="media/image3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jpeg"/><Relationship Id="rId22" Type="http://schemas.openxmlformats.org/officeDocument/2006/relationships/hyperlink" Target="https://www.catholicworldreport.com/2019/07/18/from-evangelicalism-to-feminism-to-catholicism-a-conversation-with-abigail-favale/" TargetMode="External"/><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3F790C-1C80-41DD-AAC6-DC94DA357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22220</Words>
  <Characters>126660</Characters>
  <Application>Microsoft Office Word</Application>
  <DocSecurity>0</DocSecurity>
  <Lines>1055</Lines>
  <Paragraphs>297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148583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2019-11-29T10:26:00Z</cp:lastPrinted>
  <dcterms:created xsi:type="dcterms:W3CDTF">2019-12-09T17:08:00Z</dcterms:created>
  <dcterms:modified xsi:type="dcterms:W3CDTF">2019-12-09T17:08:00Z</dcterms:modified>
</cp:coreProperties>
</file>